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73B42" w14:textId="77777777" w:rsidR="005C4616" w:rsidRDefault="005C4616" w:rsidP="00D10B3F">
      <w:pPr>
        <w:jc w:val="both"/>
        <w:rPr>
          <w:b/>
          <w:caps/>
          <w:color w:val="333333"/>
          <w:sz w:val="22"/>
          <w:szCs w:val="22"/>
          <w:lang w:val="pt-BR"/>
        </w:rPr>
      </w:pPr>
      <w:r>
        <w:rPr>
          <w:b/>
          <w:sz w:val="22"/>
          <w:szCs w:val="22"/>
          <w:lang w:val="ro-RO"/>
        </w:rPr>
        <w:t>AUTORITATEA NAŢIONALĂ  FITOSANITARĂ</w:t>
      </w:r>
    </w:p>
    <w:p w14:paraId="61C93CB3" w14:textId="77777777" w:rsidR="005C4616" w:rsidRDefault="005C4616" w:rsidP="00D10B3F">
      <w:r>
        <w:rPr>
          <w:b/>
          <w:sz w:val="20"/>
          <w:szCs w:val="20"/>
          <w:lang w:val="ro-RO"/>
        </w:rPr>
        <w:t xml:space="preserve">LABORATORUL   NAŢIONAL  </w:t>
      </w:r>
      <w:r>
        <w:rPr>
          <w:sz w:val="20"/>
          <w:szCs w:val="20"/>
          <w:lang w:val="ro-RO"/>
        </w:rPr>
        <w:t xml:space="preserve"> </w:t>
      </w:r>
      <w:r>
        <w:rPr>
          <w:b/>
          <w:sz w:val="20"/>
          <w:szCs w:val="20"/>
          <w:lang w:val="ro-RO"/>
        </w:rPr>
        <w:t>FITOSANITAR</w:t>
      </w:r>
    </w:p>
    <w:p w14:paraId="002A842F" w14:textId="77777777" w:rsidR="005C4616" w:rsidRDefault="005C4616" w:rsidP="0026476B">
      <w:pPr>
        <w:rPr>
          <w:b/>
          <w:bCs/>
          <w:lang w:eastAsia="fr-FR"/>
        </w:rPr>
      </w:pPr>
    </w:p>
    <w:p w14:paraId="6193CEAB" w14:textId="349397AF" w:rsidR="005C4616" w:rsidRPr="00D043B1" w:rsidRDefault="0064031C" w:rsidP="00D043B1">
      <w:pPr>
        <w:jc w:val="center"/>
        <w:rPr>
          <w:b/>
          <w:bCs/>
          <w:lang w:val="it-IT" w:eastAsia="fr-FR"/>
        </w:rPr>
      </w:pPr>
      <w:r>
        <w:rPr>
          <w:b/>
          <w:bCs/>
          <w:lang w:val="it-IT" w:eastAsia="fr-FR"/>
        </w:rPr>
        <w:t>Detecția calitativă a bacteriilor</w:t>
      </w:r>
      <w:r w:rsidR="002902DA">
        <w:rPr>
          <w:b/>
          <w:bCs/>
          <w:lang w:val="it-IT" w:eastAsia="fr-FR"/>
        </w:rPr>
        <w:t xml:space="preserve"> </w:t>
      </w:r>
      <w:r w:rsidR="00D043B1" w:rsidRPr="00E746FA">
        <w:rPr>
          <w:b/>
          <w:bCs/>
          <w:i/>
          <w:color w:val="0000FF"/>
          <w:lang w:val="it-IT" w:eastAsia="fr-FR"/>
        </w:rPr>
        <w:t xml:space="preserve">CLAVIBACTER SEPEDONICUS </w:t>
      </w:r>
      <w:r w:rsidRPr="0080265D">
        <w:rPr>
          <w:b/>
          <w:bCs/>
          <w:lang w:val="it-IT" w:eastAsia="fr-FR"/>
        </w:rPr>
        <w:t>si</w:t>
      </w:r>
      <w:r>
        <w:rPr>
          <w:b/>
          <w:bCs/>
          <w:color w:val="0000FF"/>
          <w:lang w:val="it-IT" w:eastAsia="fr-FR"/>
        </w:rPr>
        <w:t xml:space="preserve"> </w:t>
      </w:r>
      <w:r w:rsidR="00D043B1">
        <w:rPr>
          <w:b/>
          <w:bCs/>
          <w:color w:val="0000FF"/>
          <w:lang w:val="it-IT" w:eastAsia="fr-FR"/>
        </w:rPr>
        <w:t xml:space="preserve">             </w:t>
      </w:r>
      <w:r w:rsidR="00D043B1" w:rsidRPr="0080265D">
        <w:rPr>
          <w:b/>
          <w:bCs/>
          <w:i/>
          <w:color w:val="0000FF"/>
          <w:lang w:val="it-IT" w:eastAsia="fr-FR"/>
        </w:rPr>
        <w:t xml:space="preserve">RALSTONIA SOLANACEARUM </w:t>
      </w:r>
      <w:proofErr w:type="spellStart"/>
      <w:r w:rsidR="005C4616">
        <w:rPr>
          <w:b/>
          <w:bCs/>
          <w:lang w:eastAsia="fr-FR"/>
        </w:rPr>
        <w:t>prin</w:t>
      </w:r>
      <w:proofErr w:type="spellEnd"/>
      <w:r w:rsidR="005C4616">
        <w:rPr>
          <w:b/>
          <w:bCs/>
          <w:lang w:eastAsia="fr-FR"/>
        </w:rPr>
        <w:t xml:space="preserve"> </w:t>
      </w:r>
      <w:r>
        <w:rPr>
          <w:b/>
          <w:bCs/>
          <w:lang w:eastAsia="fr-FR"/>
        </w:rPr>
        <w:t xml:space="preserve">multiplex </w:t>
      </w:r>
      <w:r w:rsidR="005C4616">
        <w:rPr>
          <w:b/>
          <w:bCs/>
          <w:lang w:eastAsia="fr-FR"/>
        </w:rPr>
        <w:t>real-time RT-PCR</w:t>
      </w:r>
      <w:r w:rsidR="002006F0">
        <w:rPr>
          <w:b/>
          <w:bCs/>
          <w:lang w:eastAsia="fr-FR"/>
        </w:rPr>
        <w:t xml:space="preserve"> cu control intern</w:t>
      </w:r>
    </w:p>
    <w:p w14:paraId="7E6C64F0" w14:textId="77777777" w:rsidR="005C4616" w:rsidRDefault="005C4616" w:rsidP="00A21BA0"/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7"/>
        <w:gridCol w:w="8100"/>
      </w:tblGrid>
      <w:tr w:rsidR="005C4616" w14:paraId="78007207" w14:textId="77777777" w:rsidTr="00327F4F">
        <w:tc>
          <w:tcPr>
            <w:tcW w:w="2017" w:type="dxa"/>
          </w:tcPr>
          <w:p w14:paraId="1F693DD5" w14:textId="77777777" w:rsidR="005C4616" w:rsidRPr="000B7A38" w:rsidRDefault="005C4616" w:rsidP="00C70437">
            <w:r w:rsidRPr="000B7A38">
              <w:rPr>
                <w:sz w:val="22"/>
                <w:szCs w:val="22"/>
              </w:rPr>
              <w:t xml:space="preserve">Organism </w:t>
            </w:r>
          </w:p>
          <w:p w14:paraId="2375C48F" w14:textId="77777777" w:rsidR="005C4616" w:rsidRPr="000B7A38" w:rsidRDefault="005C4616" w:rsidP="00C70437">
            <w:proofErr w:type="spellStart"/>
            <w:r>
              <w:rPr>
                <w:sz w:val="22"/>
                <w:szCs w:val="22"/>
              </w:rPr>
              <w:t>Dăună</w:t>
            </w:r>
            <w:r w:rsidRPr="000B7A38">
              <w:rPr>
                <w:sz w:val="22"/>
                <w:szCs w:val="22"/>
              </w:rPr>
              <w:t>tor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780273EB" w14:textId="77777777" w:rsidR="00006254" w:rsidRDefault="00006254" w:rsidP="00A21BA0">
            <w:pPr>
              <w:rPr>
                <w:sz w:val="22"/>
                <w:szCs w:val="22"/>
              </w:rPr>
            </w:pPr>
            <w:r w:rsidRPr="0080265D">
              <w:rPr>
                <w:b/>
                <w:bCs/>
                <w:i/>
                <w:color w:val="0000FF"/>
                <w:lang w:val="it-IT" w:eastAsia="fr-FR"/>
              </w:rPr>
              <w:t>Clavibacter sepedonicus</w:t>
            </w:r>
            <w:r w:rsidRPr="0080265D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="000A2AF7">
              <w:rPr>
                <w:sz w:val="22"/>
                <w:szCs w:val="22"/>
              </w:rPr>
              <w:t>si</w:t>
            </w:r>
            <w:proofErr w:type="spellEnd"/>
            <w:r w:rsidR="000A2AF7">
              <w:rPr>
                <w:sz w:val="22"/>
                <w:szCs w:val="22"/>
              </w:rPr>
              <w:t>/</w:t>
            </w:r>
            <w:proofErr w:type="spellStart"/>
            <w:r w:rsidR="000A2AF7">
              <w:rPr>
                <w:sz w:val="22"/>
                <w:szCs w:val="22"/>
              </w:rPr>
              <w:t>sau</w:t>
            </w:r>
            <w:proofErr w:type="spellEnd"/>
            <w:r w:rsidR="000A2AF7">
              <w:rPr>
                <w:sz w:val="22"/>
                <w:szCs w:val="22"/>
              </w:rPr>
              <w:t xml:space="preserve"> </w:t>
            </w:r>
            <w:r w:rsidR="000A2AF7" w:rsidRPr="00E746FA">
              <w:rPr>
                <w:b/>
                <w:bCs/>
                <w:i/>
                <w:color w:val="0000FF"/>
                <w:sz w:val="22"/>
                <w:szCs w:val="22"/>
                <w:lang w:val="it-IT" w:eastAsia="fr-FR"/>
              </w:rPr>
              <w:t>Ralstonia solanacearum</w:t>
            </w:r>
          </w:p>
          <w:p w14:paraId="1125F3A3" w14:textId="77777777" w:rsidR="005C4616" w:rsidRPr="006910B4" w:rsidRDefault="006910B4" w:rsidP="00A21BA0">
            <w:pPr>
              <w:rPr>
                <w:sz w:val="22"/>
                <w:szCs w:val="22"/>
              </w:rPr>
            </w:pPr>
            <w:r w:rsidRPr="006910B4">
              <w:rPr>
                <w:sz w:val="22"/>
                <w:szCs w:val="22"/>
              </w:rPr>
              <w:t>CORBSE</w:t>
            </w:r>
            <w:r w:rsidR="000D6013">
              <w:rPr>
                <w:sz w:val="22"/>
                <w:szCs w:val="22"/>
              </w:rPr>
              <w:t>,</w:t>
            </w:r>
            <w:r w:rsidR="000A2AF7">
              <w:rPr>
                <w:sz w:val="22"/>
                <w:szCs w:val="22"/>
              </w:rPr>
              <w:t xml:space="preserve"> RSSC(</w:t>
            </w:r>
            <w:proofErr w:type="spellStart"/>
            <w:r w:rsidR="000A2AF7">
              <w:rPr>
                <w:sz w:val="22"/>
                <w:szCs w:val="22"/>
              </w:rPr>
              <w:t>filotip</w:t>
            </w:r>
            <w:proofErr w:type="spellEnd"/>
            <w:r w:rsidR="000A2AF7">
              <w:rPr>
                <w:sz w:val="22"/>
                <w:szCs w:val="22"/>
              </w:rPr>
              <w:t xml:space="preserve"> II)</w:t>
            </w:r>
          </w:p>
        </w:tc>
      </w:tr>
      <w:tr w:rsidR="005C4616" w:rsidRPr="0003295B" w14:paraId="7C418DD8" w14:textId="77777777" w:rsidTr="00327F4F">
        <w:tc>
          <w:tcPr>
            <w:tcW w:w="2017" w:type="dxa"/>
          </w:tcPr>
          <w:p w14:paraId="44237120" w14:textId="77777777" w:rsidR="005C4616" w:rsidRDefault="005C4616" w:rsidP="00A21BA0"/>
          <w:p w14:paraId="1EB7B8C3" w14:textId="77777777" w:rsidR="005C4616" w:rsidRPr="000B7A38" w:rsidRDefault="005C4616" w:rsidP="00A21BA0">
            <w:proofErr w:type="spellStart"/>
            <w:r>
              <w:rPr>
                <w:sz w:val="22"/>
                <w:szCs w:val="22"/>
              </w:rPr>
              <w:t>Metodă</w:t>
            </w:r>
            <w:proofErr w:type="spellEnd"/>
            <w:r w:rsidRPr="000B7A38">
              <w:rPr>
                <w:sz w:val="22"/>
                <w:szCs w:val="22"/>
              </w:rPr>
              <w:t xml:space="preserve"> / </w:t>
            </w:r>
          </w:p>
          <w:p w14:paraId="0937C60B" w14:textId="77777777" w:rsidR="005C4616" w:rsidRPr="000B7A38" w:rsidRDefault="005C4616" w:rsidP="00A21BA0">
            <w:proofErr w:type="spellStart"/>
            <w:r>
              <w:rPr>
                <w:sz w:val="22"/>
                <w:szCs w:val="22"/>
              </w:rPr>
              <w:t>Referință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3BB54620" w14:textId="77777777" w:rsidR="005C4616" w:rsidRPr="00E746FA" w:rsidRDefault="005C4616" w:rsidP="00A21BA0">
            <w:pPr>
              <w:rPr>
                <w:b/>
                <w:color w:val="0000FF"/>
              </w:rPr>
            </w:pPr>
            <w:r w:rsidRPr="00E746FA">
              <w:rPr>
                <w:b/>
                <w:color w:val="0000FF"/>
                <w:sz w:val="22"/>
                <w:szCs w:val="22"/>
              </w:rPr>
              <w:t>Real-time</w:t>
            </w:r>
            <w:r w:rsidR="00006254" w:rsidRPr="00E746FA">
              <w:rPr>
                <w:b/>
                <w:color w:val="0000FF"/>
                <w:sz w:val="22"/>
                <w:szCs w:val="22"/>
              </w:rPr>
              <w:t xml:space="preserve"> </w:t>
            </w:r>
            <w:r w:rsidRPr="00E746FA">
              <w:rPr>
                <w:b/>
                <w:color w:val="0000FF"/>
                <w:sz w:val="22"/>
                <w:szCs w:val="22"/>
              </w:rPr>
              <w:t>PCR (TaqMan)</w:t>
            </w:r>
          </w:p>
          <w:p w14:paraId="345000F5" w14:textId="50DCB637" w:rsidR="005C4616" w:rsidRPr="0003295B" w:rsidRDefault="005C4616" w:rsidP="00A21BA0">
            <w:r w:rsidRPr="0003295B">
              <w:rPr>
                <w:sz w:val="22"/>
                <w:szCs w:val="22"/>
              </w:rPr>
              <w:t>OEP</w:t>
            </w:r>
            <w:r w:rsidR="000A2AF7">
              <w:rPr>
                <w:sz w:val="22"/>
                <w:szCs w:val="22"/>
              </w:rPr>
              <w:t xml:space="preserve">P- PM7/59 </w:t>
            </w:r>
            <w:r w:rsidR="00E73E3A">
              <w:rPr>
                <w:sz w:val="22"/>
                <w:szCs w:val="22"/>
              </w:rPr>
              <w:t xml:space="preserve">/ EURL ILVO PT 2020 </w:t>
            </w:r>
            <w:r w:rsidRPr="0003295B">
              <w:rPr>
                <w:sz w:val="22"/>
                <w:szCs w:val="22"/>
              </w:rPr>
              <w:t xml:space="preserve">– test </w:t>
            </w:r>
            <w:proofErr w:type="spellStart"/>
            <w:r w:rsidRPr="0003295B">
              <w:rPr>
                <w:sz w:val="22"/>
                <w:szCs w:val="22"/>
              </w:rPr>
              <w:t>dupa</w:t>
            </w:r>
            <w:proofErr w:type="spellEnd"/>
            <w:r w:rsidRPr="0003295B">
              <w:rPr>
                <w:sz w:val="22"/>
                <w:szCs w:val="22"/>
              </w:rPr>
              <w:t xml:space="preserve"> </w:t>
            </w:r>
            <w:proofErr w:type="spellStart"/>
            <w:r w:rsidR="000A2AF7">
              <w:rPr>
                <w:sz w:val="22"/>
                <w:szCs w:val="22"/>
              </w:rPr>
              <w:t>M</w:t>
            </w:r>
            <w:r w:rsidR="000A2AF7" w:rsidRPr="000A2AF7">
              <w:rPr>
                <w:sz w:val="22"/>
                <w:szCs w:val="22"/>
              </w:rPr>
              <w:t>assart</w:t>
            </w:r>
            <w:proofErr w:type="spellEnd"/>
            <w:r w:rsidR="000A2AF7" w:rsidRPr="000A2AF7">
              <w:rPr>
                <w:sz w:val="22"/>
                <w:szCs w:val="22"/>
              </w:rPr>
              <w:t xml:space="preserve"> et al., 2014</w:t>
            </w:r>
            <w:r w:rsidR="000A2AF7">
              <w:t xml:space="preserve"> - </w:t>
            </w:r>
            <w:r w:rsidR="00224C86">
              <w:rPr>
                <w:sz w:val="22"/>
                <w:szCs w:val="22"/>
              </w:rPr>
              <w:t xml:space="preserve">test </w:t>
            </w:r>
            <w:proofErr w:type="spellStart"/>
            <w:r w:rsidR="00224C86">
              <w:t>validat</w:t>
            </w:r>
            <w:proofErr w:type="spellEnd"/>
            <w:r w:rsidR="000A2AF7">
              <w:t xml:space="preserve"> in </w:t>
            </w:r>
            <w:proofErr w:type="spellStart"/>
            <w:r w:rsidR="000A2AF7">
              <w:t>scopul</w:t>
            </w:r>
            <w:proofErr w:type="spellEnd"/>
            <w:r w:rsidR="000A2AF7">
              <w:t xml:space="preserve"> </w:t>
            </w:r>
            <w:proofErr w:type="spellStart"/>
            <w:r w:rsidR="000A2AF7" w:rsidRPr="000A2AF7">
              <w:rPr>
                <w:sz w:val="22"/>
                <w:szCs w:val="22"/>
              </w:rPr>
              <w:t>detectiei</w:t>
            </w:r>
            <w:proofErr w:type="spellEnd"/>
            <w:r w:rsidR="000A2AF7" w:rsidRPr="000A2AF7">
              <w:rPr>
                <w:sz w:val="22"/>
                <w:szCs w:val="22"/>
              </w:rPr>
              <w:t xml:space="preserve"> </w:t>
            </w:r>
            <w:proofErr w:type="spellStart"/>
            <w:r w:rsidR="000A2AF7" w:rsidRPr="000A2AF7">
              <w:rPr>
                <w:sz w:val="22"/>
                <w:szCs w:val="22"/>
              </w:rPr>
              <w:t>si</w:t>
            </w:r>
            <w:proofErr w:type="spellEnd"/>
            <w:r w:rsidR="000A2AF7" w:rsidRPr="000A2AF7">
              <w:rPr>
                <w:sz w:val="22"/>
                <w:szCs w:val="22"/>
              </w:rPr>
              <w:t xml:space="preserve"> </w:t>
            </w:r>
            <w:proofErr w:type="spellStart"/>
            <w:r w:rsidR="000A2AF7" w:rsidRPr="000A2AF7">
              <w:rPr>
                <w:sz w:val="22"/>
                <w:szCs w:val="22"/>
              </w:rPr>
              <w:t>identificarii</w:t>
            </w:r>
            <w:proofErr w:type="spellEnd"/>
            <w:r w:rsidR="000A2AF7" w:rsidRPr="000A2AF7">
              <w:rPr>
                <w:sz w:val="22"/>
                <w:szCs w:val="22"/>
              </w:rPr>
              <w:t xml:space="preserve"> </w:t>
            </w:r>
            <w:r w:rsidR="000A2AF7" w:rsidRPr="000A2AF7">
              <w:rPr>
                <w:bCs/>
                <w:i/>
                <w:sz w:val="22"/>
                <w:szCs w:val="22"/>
                <w:lang w:val="it-IT" w:eastAsia="fr-FR"/>
              </w:rPr>
              <w:t>Clavibacter sepedonicus</w:t>
            </w:r>
            <w:r w:rsidR="00E746FA">
              <w:rPr>
                <w:bCs/>
                <w:i/>
                <w:sz w:val="22"/>
                <w:szCs w:val="22"/>
                <w:lang w:val="it-IT" w:eastAsia="fr-FR"/>
              </w:rPr>
              <w:t xml:space="preserve"> </w:t>
            </w:r>
            <w:r w:rsidR="000D6013">
              <w:rPr>
                <w:bCs/>
                <w:i/>
                <w:sz w:val="22"/>
                <w:szCs w:val="22"/>
                <w:lang w:val="it-IT" w:eastAsia="fr-FR"/>
              </w:rPr>
              <w:t>/ Ralstonia solanacearum</w:t>
            </w:r>
          </w:p>
        </w:tc>
      </w:tr>
      <w:tr w:rsidR="005C4616" w14:paraId="7ABF0785" w14:textId="77777777" w:rsidTr="00327F4F">
        <w:tc>
          <w:tcPr>
            <w:tcW w:w="2017" w:type="dxa"/>
          </w:tcPr>
          <w:p w14:paraId="79EB854F" w14:textId="77777777" w:rsidR="005C4616" w:rsidRPr="000B7A38" w:rsidRDefault="005C4616" w:rsidP="002919DD">
            <w:proofErr w:type="spellStart"/>
            <w:r w:rsidRPr="000B7A38">
              <w:rPr>
                <w:sz w:val="22"/>
                <w:szCs w:val="22"/>
              </w:rPr>
              <w:t>Matrice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5B6632FD" w14:textId="77777777" w:rsidR="005C4616" w:rsidRPr="001B483B" w:rsidRDefault="00BD2B22" w:rsidP="00280744">
            <w:pPr>
              <w:rPr>
                <w:b/>
                <w:color w:val="0000FF"/>
              </w:rPr>
            </w:pPr>
            <w:proofErr w:type="spellStart"/>
            <w:r w:rsidRPr="008811E1">
              <w:rPr>
                <w:b/>
                <w:color w:val="0000FF"/>
                <w:sz w:val="22"/>
                <w:szCs w:val="22"/>
              </w:rPr>
              <w:t>tuberculi</w:t>
            </w:r>
            <w:proofErr w:type="spellEnd"/>
            <w:r w:rsidRPr="008811E1">
              <w:rPr>
                <w:b/>
                <w:color w:val="0000FF"/>
                <w:sz w:val="22"/>
                <w:szCs w:val="22"/>
              </w:rPr>
              <w:t xml:space="preserve"> </w:t>
            </w:r>
            <w:r w:rsidRPr="008811E1">
              <w:rPr>
                <w:b/>
                <w:i/>
                <w:color w:val="0000FF"/>
                <w:sz w:val="22"/>
                <w:szCs w:val="22"/>
              </w:rPr>
              <w:t>Solanum tuberosum</w:t>
            </w:r>
            <w:r w:rsidR="001B483B" w:rsidRPr="0080265D">
              <w:rPr>
                <w:b/>
                <w:i/>
                <w:color w:val="0000FF"/>
              </w:rPr>
              <w:t xml:space="preserve"> </w:t>
            </w:r>
            <w:r w:rsidR="001B483B" w:rsidRPr="001B483B">
              <w:t>(</w:t>
            </w:r>
            <w:proofErr w:type="spellStart"/>
            <w:r w:rsidR="001B483B" w:rsidRPr="001B483B">
              <w:t>asimtomatici</w:t>
            </w:r>
            <w:proofErr w:type="spellEnd"/>
            <w:r w:rsidR="001B483B" w:rsidRPr="001B483B">
              <w:t>)</w:t>
            </w:r>
            <w:r w:rsidR="00855233">
              <w:t xml:space="preserve">, </w:t>
            </w:r>
            <w:proofErr w:type="spellStart"/>
            <w:r w:rsidR="00855233">
              <w:t>plante</w:t>
            </w:r>
            <w:proofErr w:type="spellEnd"/>
            <w:r w:rsidR="00855233">
              <w:t xml:space="preserve">, </w:t>
            </w:r>
            <w:proofErr w:type="spellStart"/>
            <w:r w:rsidR="00855233">
              <w:t>suspesie</w:t>
            </w:r>
            <w:proofErr w:type="spellEnd"/>
            <w:r w:rsidR="00855233">
              <w:t xml:space="preserve"> </w:t>
            </w:r>
            <w:proofErr w:type="spellStart"/>
            <w:r w:rsidR="00855233">
              <w:t>colonie</w:t>
            </w:r>
            <w:proofErr w:type="spellEnd"/>
            <w:r w:rsidR="00855233">
              <w:t xml:space="preserve"> </w:t>
            </w:r>
            <w:proofErr w:type="spellStart"/>
            <w:r w:rsidR="00855233">
              <w:t>pura</w:t>
            </w:r>
            <w:proofErr w:type="spellEnd"/>
          </w:p>
        </w:tc>
      </w:tr>
      <w:tr w:rsidR="005C4616" w14:paraId="497765D8" w14:textId="77777777" w:rsidTr="00327F4F">
        <w:tc>
          <w:tcPr>
            <w:tcW w:w="2017" w:type="dxa"/>
          </w:tcPr>
          <w:p w14:paraId="0D9083F0" w14:textId="77777777" w:rsidR="005C4616" w:rsidRPr="000B7A38" w:rsidRDefault="005C4616" w:rsidP="00280744">
            <w:proofErr w:type="spellStart"/>
            <w:r>
              <w:rPr>
                <w:sz w:val="22"/>
                <w:szCs w:val="22"/>
              </w:rPr>
              <w:t>Țintă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0B7A38">
              <w:rPr>
                <w:sz w:val="22"/>
                <w:szCs w:val="22"/>
              </w:rPr>
              <w:t xml:space="preserve">: </w:t>
            </w:r>
          </w:p>
        </w:tc>
        <w:tc>
          <w:tcPr>
            <w:tcW w:w="8100" w:type="dxa"/>
          </w:tcPr>
          <w:p w14:paraId="7C224329" w14:textId="7851D376" w:rsidR="005C4616" w:rsidRPr="000B7A38" w:rsidRDefault="00517735" w:rsidP="00280744">
            <w:r>
              <w:rPr>
                <w:b/>
                <w:color w:val="0000FF"/>
                <w:sz w:val="22"/>
                <w:szCs w:val="22"/>
              </w:rPr>
              <w:t>rRNA (ITS)</w:t>
            </w:r>
          </w:p>
        </w:tc>
      </w:tr>
      <w:tr w:rsidR="005C4616" w:rsidRPr="00F70152" w14:paraId="4B6BA656" w14:textId="77777777" w:rsidTr="00327F4F">
        <w:tc>
          <w:tcPr>
            <w:tcW w:w="2017" w:type="dxa"/>
          </w:tcPr>
          <w:p w14:paraId="048AE351" w14:textId="77777777" w:rsidR="005C4616" w:rsidRPr="000B7A38" w:rsidRDefault="005C4616" w:rsidP="00280744"/>
          <w:p w14:paraId="5F3F57B7" w14:textId="77777777" w:rsidR="009D77E7" w:rsidRDefault="009D77E7" w:rsidP="00280744">
            <w:pPr>
              <w:rPr>
                <w:sz w:val="22"/>
                <w:szCs w:val="22"/>
              </w:rPr>
            </w:pPr>
          </w:p>
          <w:p w14:paraId="1C14F7A7" w14:textId="77777777" w:rsidR="009D77E7" w:rsidRDefault="009D77E7" w:rsidP="00280744">
            <w:pPr>
              <w:rPr>
                <w:sz w:val="22"/>
                <w:szCs w:val="22"/>
              </w:rPr>
            </w:pPr>
          </w:p>
          <w:p w14:paraId="6B6D71EB" w14:textId="77777777" w:rsidR="009D77E7" w:rsidRDefault="009D77E7" w:rsidP="00280744">
            <w:pPr>
              <w:rPr>
                <w:sz w:val="22"/>
                <w:szCs w:val="22"/>
              </w:rPr>
            </w:pPr>
          </w:p>
          <w:p w14:paraId="60B843AC" w14:textId="77777777" w:rsidR="005C4616" w:rsidRPr="000B7A38" w:rsidRDefault="005C4616" w:rsidP="00280744">
            <w:r w:rsidRPr="000B7A38">
              <w:rPr>
                <w:sz w:val="22"/>
                <w:szCs w:val="22"/>
              </w:rPr>
              <w:t>Oligonucleotide:</w:t>
            </w:r>
          </w:p>
        </w:tc>
        <w:tc>
          <w:tcPr>
            <w:tcW w:w="8100" w:type="dxa"/>
          </w:tcPr>
          <w:p w14:paraId="18090EB4" w14:textId="33E27789" w:rsidR="005C4616" w:rsidRPr="00A80320" w:rsidRDefault="00E2574B" w:rsidP="00280744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 </w:t>
            </w:r>
            <w:r w:rsidR="006577F9">
              <w:rPr>
                <w:sz w:val="22"/>
                <w:szCs w:val="22"/>
                <w:lang w:val="it-IT"/>
              </w:rPr>
              <w:t>Primeri si sonde</w:t>
            </w:r>
            <w:r w:rsidR="008811E1">
              <w:rPr>
                <w:sz w:val="22"/>
                <w:szCs w:val="22"/>
                <w:lang w:val="it-IT"/>
              </w:rPr>
              <w:t xml:space="preserve">,           </w:t>
            </w:r>
            <w:r w:rsidR="005C4616" w:rsidRPr="00A80320">
              <w:rPr>
                <w:sz w:val="22"/>
                <w:szCs w:val="22"/>
                <w:lang w:val="it-IT"/>
              </w:rPr>
              <w:t xml:space="preserve"> </w:t>
            </w:r>
            <w:r w:rsidR="008811E1">
              <w:rPr>
                <w:lang w:val="de-DE"/>
              </w:rPr>
              <w:t>secvențe 5</w:t>
            </w:r>
            <w:r w:rsidR="008811E1">
              <w:t>’-3’</w:t>
            </w:r>
          </w:p>
          <w:p w14:paraId="2E85D47A" w14:textId="77777777" w:rsidR="00E2574B" w:rsidRPr="00E2574B" w:rsidRDefault="00E2574B" w:rsidP="00E2574B">
            <w:pPr>
              <w:rPr>
                <w:sz w:val="22"/>
                <w:szCs w:val="22"/>
              </w:rPr>
            </w:pPr>
            <w:proofErr w:type="spellStart"/>
            <w:r w:rsidRPr="00E746FA">
              <w:rPr>
                <w:b/>
                <w:color w:val="0000FF"/>
                <w:sz w:val="22"/>
                <w:szCs w:val="22"/>
              </w:rPr>
              <w:t>MultiClav_F</w:t>
            </w:r>
            <w:proofErr w:type="spellEnd"/>
            <w:r w:rsidRPr="00E746FA">
              <w:rPr>
                <w:color w:val="0000FF"/>
                <w:sz w:val="22"/>
                <w:szCs w:val="22"/>
              </w:rPr>
              <w:t xml:space="preserve">     </w:t>
            </w:r>
            <w:r w:rsidRPr="00E2574B">
              <w:rPr>
                <w:sz w:val="22"/>
                <w:szCs w:val="22"/>
              </w:rPr>
              <w:t xml:space="preserve">TGG TTT CTT GTC GGA CCC TTT </w:t>
            </w:r>
          </w:p>
          <w:p w14:paraId="5F3511ED" w14:textId="1210883B" w:rsidR="00E2574B" w:rsidRPr="00E2574B" w:rsidRDefault="00E2574B" w:rsidP="00E2574B">
            <w:pPr>
              <w:rPr>
                <w:sz w:val="22"/>
                <w:szCs w:val="22"/>
              </w:rPr>
            </w:pPr>
            <w:proofErr w:type="spellStart"/>
            <w:r w:rsidRPr="0080265D">
              <w:rPr>
                <w:b/>
                <w:color w:val="0000FF"/>
                <w:sz w:val="22"/>
                <w:szCs w:val="22"/>
              </w:rPr>
              <w:t>MultiClav_R</w:t>
            </w:r>
            <w:proofErr w:type="spellEnd"/>
            <w:r w:rsidRPr="0080265D">
              <w:rPr>
                <w:color w:val="0000FF"/>
                <w:sz w:val="22"/>
                <w:szCs w:val="22"/>
              </w:rPr>
              <w:t xml:space="preserve">    </w:t>
            </w:r>
            <w:r w:rsidR="008811E1">
              <w:rPr>
                <w:color w:val="0000FF"/>
                <w:sz w:val="22"/>
                <w:szCs w:val="22"/>
              </w:rPr>
              <w:t xml:space="preserve"> </w:t>
            </w:r>
            <w:r w:rsidRPr="00E2574B">
              <w:rPr>
                <w:sz w:val="22"/>
                <w:szCs w:val="22"/>
              </w:rPr>
              <w:t xml:space="preserve">CGT CCA CTG TGT AGT TCT CAA TAT ACG </w:t>
            </w:r>
          </w:p>
          <w:p w14:paraId="11FDA77D" w14:textId="1F470186" w:rsidR="00E2574B" w:rsidRPr="00E2574B" w:rsidRDefault="00E2574B" w:rsidP="00E2574B">
            <w:pPr>
              <w:rPr>
                <w:sz w:val="22"/>
                <w:szCs w:val="22"/>
              </w:rPr>
            </w:pPr>
            <w:proofErr w:type="spellStart"/>
            <w:r w:rsidRPr="0080265D">
              <w:rPr>
                <w:b/>
                <w:color w:val="0000FF"/>
                <w:sz w:val="22"/>
                <w:szCs w:val="22"/>
              </w:rPr>
              <w:t>MultiClav_P</w:t>
            </w:r>
            <w:proofErr w:type="spellEnd"/>
            <w:r w:rsidRPr="00E2574B">
              <w:rPr>
                <w:sz w:val="22"/>
                <w:szCs w:val="22"/>
              </w:rPr>
              <w:t xml:space="preserve">    </w:t>
            </w:r>
            <w:r w:rsidR="008811E1">
              <w:rPr>
                <w:sz w:val="22"/>
                <w:szCs w:val="22"/>
              </w:rPr>
              <w:t xml:space="preserve"> </w:t>
            </w:r>
            <w:r w:rsidRPr="00E2574B">
              <w:rPr>
                <w:sz w:val="22"/>
                <w:szCs w:val="22"/>
              </w:rPr>
              <w:t xml:space="preserve">CGT </w:t>
            </w:r>
            <w:proofErr w:type="spellStart"/>
            <w:r w:rsidRPr="00E2574B">
              <w:rPr>
                <w:sz w:val="22"/>
                <w:szCs w:val="22"/>
              </w:rPr>
              <w:t>CGT</w:t>
            </w:r>
            <w:proofErr w:type="spellEnd"/>
            <w:r w:rsidRPr="00E2574B">
              <w:rPr>
                <w:sz w:val="22"/>
                <w:szCs w:val="22"/>
              </w:rPr>
              <w:t xml:space="preserve"> CCC TTG AGT GG         </w:t>
            </w:r>
            <w:r>
              <w:rPr>
                <w:sz w:val="22"/>
                <w:szCs w:val="22"/>
              </w:rPr>
              <w:t xml:space="preserve">                  </w:t>
            </w:r>
            <w:r>
              <w:rPr>
                <w:sz w:val="22"/>
                <w:szCs w:val="22"/>
                <w:lang w:val="de-DE"/>
              </w:rPr>
              <w:t>etichetată</w:t>
            </w:r>
            <w:r>
              <w:rPr>
                <w:sz w:val="22"/>
                <w:szCs w:val="22"/>
              </w:rPr>
              <w:t xml:space="preserve"> FAM, </w:t>
            </w:r>
            <w:r w:rsidRPr="00E2574B">
              <w:rPr>
                <w:sz w:val="22"/>
                <w:szCs w:val="22"/>
              </w:rPr>
              <w:t xml:space="preserve">MGB </w:t>
            </w:r>
          </w:p>
          <w:p w14:paraId="4B0F1996" w14:textId="02122D1A" w:rsidR="00E2574B" w:rsidRPr="00E2574B" w:rsidRDefault="00E2574B" w:rsidP="00E2574B">
            <w:pPr>
              <w:rPr>
                <w:sz w:val="22"/>
                <w:szCs w:val="22"/>
              </w:rPr>
            </w:pPr>
            <w:proofErr w:type="spellStart"/>
            <w:r w:rsidRPr="0080265D">
              <w:rPr>
                <w:b/>
                <w:color w:val="0000FF"/>
                <w:sz w:val="22"/>
                <w:szCs w:val="22"/>
              </w:rPr>
              <w:t>MultiRaso_F</w:t>
            </w:r>
            <w:proofErr w:type="spellEnd"/>
            <w:r w:rsidRPr="00E2574B">
              <w:rPr>
                <w:sz w:val="22"/>
                <w:szCs w:val="22"/>
              </w:rPr>
              <w:t xml:space="preserve">    </w:t>
            </w:r>
            <w:r w:rsidR="008811E1">
              <w:rPr>
                <w:sz w:val="22"/>
                <w:szCs w:val="22"/>
              </w:rPr>
              <w:t xml:space="preserve"> </w:t>
            </w:r>
            <w:r w:rsidRPr="00E2574B">
              <w:rPr>
                <w:sz w:val="22"/>
                <w:szCs w:val="22"/>
              </w:rPr>
              <w:t xml:space="preserve">CGC GGA GCA TTG ATG AGA T </w:t>
            </w:r>
          </w:p>
          <w:p w14:paraId="1D556BA8" w14:textId="0E58F37F" w:rsidR="00E2574B" w:rsidRPr="00E2574B" w:rsidRDefault="00E2574B" w:rsidP="00E2574B">
            <w:pPr>
              <w:rPr>
                <w:sz w:val="22"/>
                <w:szCs w:val="22"/>
              </w:rPr>
            </w:pPr>
            <w:proofErr w:type="spellStart"/>
            <w:r w:rsidRPr="0080265D">
              <w:rPr>
                <w:b/>
                <w:color w:val="0000FF"/>
                <w:sz w:val="22"/>
                <w:szCs w:val="22"/>
              </w:rPr>
              <w:t>MultiRaso_R</w:t>
            </w:r>
            <w:proofErr w:type="spellEnd"/>
            <w:r w:rsidRPr="0080265D">
              <w:rPr>
                <w:color w:val="0000FF"/>
                <w:sz w:val="22"/>
                <w:szCs w:val="22"/>
              </w:rPr>
              <w:t xml:space="preserve">   </w:t>
            </w:r>
            <w:r w:rsidR="008811E1">
              <w:rPr>
                <w:color w:val="0000FF"/>
                <w:sz w:val="22"/>
                <w:szCs w:val="22"/>
              </w:rPr>
              <w:t xml:space="preserve"> </w:t>
            </w:r>
            <w:r w:rsidRPr="00E2574B">
              <w:rPr>
                <w:sz w:val="22"/>
                <w:szCs w:val="22"/>
              </w:rPr>
              <w:t xml:space="preserve">TCG TAA TAC TGG TTG ATA CAA TCA CAA C </w:t>
            </w:r>
          </w:p>
          <w:p w14:paraId="710FCF8A" w14:textId="058219B2" w:rsidR="00E2574B" w:rsidRPr="00E2574B" w:rsidRDefault="00E2574B" w:rsidP="00E2574B">
            <w:pPr>
              <w:rPr>
                <w:sz w:val="22"/>
                <w:szCs w:val="22"/>
              </w:rPr>
            </w:pPr>
            <w:proofErr w:type="spellStart"/>
            <w:r w:rsidRPr="0080265D">
              <w:rPr>
                <w:b/>
                <w:color w:val="0000FF"/>
                <w:sz w:val="22"/>
                <w:szCs w:val="22"/>
              </w:rPr>
              <w:t>MultiRaso_P</w:t>
            </w:r>
            <w:proofErr w:type="spellEnd"/>
            <w:r w:rsidRPr="00E2574B">
              <w:rPr>
                <w:sz w:val="22"/>
                <w:szCs w:val="22"/>
              </w:rPr>
              <w:t xml:space="preserve">   </w:t>
            </w:r>
            <w:r w:rsidR="008811E1">
              <w:rPr>
                <w:sz w:val="22"/>
                <w:szCs w:val="22"/>
              </w:rPr>
              <w:t xml:space="preserve"> </w:t>
            </w:r>
            <w:r w:rsidRPr="00E2574B">
              <w:rPr>
                <w:sz w:val="22"/>
                <w:szCs w:val="22"/>
              </w:rPr>
              <w:t xml:space="preserve">CTC GCA AAA ACG C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>
              <w:rPr>
                <w:sz w:val="22"/>
                <w:szCs w:val="22"/>
                <w:lang w:val="de-DE"/>
              </w:rPr>
              <w:t>etichetată</w:t>
            </w:r>
            <w:r>
              <w:rPr>
                <w:sz w:val="22"/>
                <w:szCs w:val="22"/>
              </w:rPr>
              <w:t xml:space="preserve"> VIC, </w:t>
            </w:r>
            <w:r w:rsidRPr="00E2574B">
              <w:rPr>
                <w:sz w:val="22"/>
                <w:szCs w:val="22"/>
              </w:rPr>
              <w:t xml:space="preserve">MGB </w:t>
            </w:r>
          </w:p>
          <w:p w14:paraId="0699D43A" w14:textId="6B2081E0" w:rsidR="00E2574B" w:rsidRPr="00E2574B" w:rsidRDefault="00E2574B" w:rsidP="00E2574B">
            <w:pPr>
              <w:rPr>
                <w:sz w:val="22"/>
                <w:szCs w:val="22"/>
              </w:rPr>
            </w:pPr>
            <w:proofErr w:type="spellStart"/>
            <w:r w:rsidRPr="0080265D">
              <w:rPr>
                <w:b/>
                <w:color w:val="0000FF"/>
                <w:sz w:val="22"/>
                <w:szCs w:val="22"/>
              </w:rPr>
              <w:t>MultiPot_F</w:t>
            </w:r>
            <w:proofErr w:type="spellEnd"/>
            <w:r w:rsidRPr="00E2574B">
              <w:rPr>
                <w:sz w:val="22"/>
                <w:szCs w:val="22"/>
              </w:rPr>
              <w:t xml:space="preserve">      </w:t>
            </w:r>
            <w:r w:rsidR="008811E1">
              <w:rPr>
                <w:sz w:val="22"/>
                <w:szCs w:val="22"/>
              </w:rPr>
              <w:t xml:space="preserve"> </w:t>
            </w:r>
            <w:r w:rsidRPr="00E2574B">
              <w:rPr>
                <w:sz w:val="22"/>
                <w:szCs w:val="22"/>
              </w:rPr>
              <w:t xml:space="preserve">GGT TTC GTA ATG TTC CTC ACC AA </w:t>
            </w:r>
          </w:p>
          <w:p w14:paraId="566F688C" w14:textId="592361C3" w:rsidR="00E2574B" w:rsidRPr="00E2574B" w:rsidRDefault="00E2574B" w:rsidP="00E2574B">
            <w:pPr>
              <w:rPr>
                <w:sz w:val="22"/>
                <w:szCs w:val="22"/>
              </w:rPr>
            </w:pPr>
            <w:proofErr w:type="spellStart"/>
            <w:r w:rsidRPr="0080265D">
              <w:rPr>
                <w:b/>
                <w:color w:val="0000FF"/>
                <w:sz w:val="22"/>
                <w:szCs w:val="22"/>
              </w:rPr>
              <w:t>MultiPot_R</w:t>
            </w:r>
            <w:proofErr w:type="spellEnd"/>
            <w:r w:rsidRPr="00E2574B">
              <w:rPr>
                <w:sz w:val="22"/>
                <w:szCs w:val="22"/>
              </w:rPr>
              <w:t xml:space="preserve">     </w:t>
            </w:r>
            <w:r w:rsidR="008811E1">
              <w:rPr>
                <w:sz w:val="22"/>
                <w:szCs w:val="22"/>
              </w:rPr>
              <w:t xml:space="preserve"> </w:t>
            </w:r>
            <w:r w:rsidRPr="00E2574B">
              <w:rPr>
                <w:sz w:val="22"/>
                <w:szCs w:val="22"/>
              </w:rPr>
              <w:t xml:space="preserve">AAA GGT ATT TAT CCA GCA GTA GAT CCT T </w:t>
            </w:r>
          </w:p>
          <w:p w14:paraId="2FF0FECC" w14:textId="3D6A6B8D" w:rsidR="005C4616" w:rsidRPr="008811E1" w:rsidRDefault="00E2574B" w:rsidP="00280744">
            <w:pPr>
              <w:rPr>
                <w:sz w:val="22"/>
                <w:szCs w:val="22"/>
              </w:rPr>
            </w:pPr>
            <w:proofErr w:type="spellStart"/>
            <w:r w:rsidRPr="0080265D">
              <w:rPr>
                <w:b/>
                <w:color w:val="0000FF"/>
                <w:sz w:val="22"/>
                <w:szCs w:val="22"/>
              </w:rPr>
              <w:t>MultiPot_P</w:t>
            </w:r>
            <w:proofErr w:type="spellEnd"/>
            <w:r w:rsidRPr="0080265D">
              <w:rPr>
                <w:color w:val="0000FF"/>
                <w:sz w:val="22"/>
                <w:szCs w:val="22"/>
              </w:rPr>
              <w:t xml:space="preserve">     </w:t>
            </w:r>
            <w:r w:rsidR="008811E1">
              <w:rPr>
                <w:color w:val="0000FF"/>
                <w:sz w:val="22"/>
                <w:szCs w:val="22"/>
              </w:rPr>
              <w:t xml:space="preserve"> </w:t>
            </w:r>
            <w:r w:rsidRPr="00E2574B">
              <w:rPr>
                <w:sz w:val="22"/>
                <w:szCs w:val="22"/>
              </w:rPr>
              <w:t xml:space="preserve">CAT GGT TGA CGT TGA AT     </w:t>
            </w:r>
            <w:r>
              <w:rPr>
                <w:sz w:val="22"/>
                <w:szCs w:val="22"/>
              </w:rPr>
              <w:t xml:space="preserve">                      </w:t>
            </w:r>
            <w:r w:rsidRPr="00E257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de-DE"/>
              </w:rPr>
              <w:t>etichetată</w:t>
            </w:r>
            <w:r>
              <w:rPr>
                <w:sz w:val="22"/>
                <w:szCs w:val="22"/>
              </w:rPr>
              <w:t xml:space="preserve"> NED, </w:t>
            </w:r>
            <w:r w:rsidRPr="00E2574B">
              <w:rPr>
                <w:sz w:val="22"/>
                <w:szCs w:val="22"/>
              </w:rPr>
              <w:t>MGB</w:t>
            </w:r>
            <w:r>
              <w:rPr>
                <w:sz w:val="22"/>
                <w:szCs w:val="22"/>
              </w:rPr>
              <w:t xml:space="preserve">                  </w:t>
            </w:r>
          </w:p>
        </w:tc>
      </w:tr>
      <w:tr w:rsidR="005C4616" w:rsidRPr="0005608D" w14:paraId="0261FE12" w14:textId="77777777" w:rsidTr="00327F4F">
        <w:tc>
          <w:tcPr>
            <w:tcW w:w="2017" w:type="dxa"/>
          </w:tcPr>
          <w:p w14:paraId="7BD8FCFE" w14:textId="77777777" w:rsidR="005C4616" w:rsidRPr="000B7A38" w:rsidRDefault="005C4616" w:rsidP="00DB2EA2">
            <w:proofErr w:type="spellStart"/>
            <w:r>
              <w:t>Mărime</w:t>
            </w:r>
            <w:proofErr w:type="spellEnd"/>
            <w:r>
              <w:t xml:space="preserve"> amplicon</w:t>
            </w:r>
          </w:p>
        </w:tc>
        <w:tc>
          <w:tcPr>
            <w:tcW w:w="8100" w:type="dxa"/>
          </w:tcPr>
          <w:p w14:paraId="4E6E8E9D" w14:textId="2BEA0198" w:rsidR="005C4616" w:rsidRPr="00A80320" w:rsidRDefault="00AD483F" w:rsidP="00DB2EA2">
            <w:pPr>
              <w:rPr>
                <w:lang w:val="it-IT"/>
              </w:rPr>
            </w:pPr>
            <w:r>
              <w:rPr>
                <w:lang w:val="it-IT"/>
              </w:rPr>
              <w:t>-</w:t>
            </w:r>
          </w:p>
        </w:tc>
      </w:tr>
      <w:tr w:rsidR="005C4616" w:rsidRPr="00F70152" w14:paraId="22343870" w14:textId="77777777" w:rsidTr="00327F4F">
        <w:tc>
          <w:tcPr>
            <w:tcW w:w="2017" w:type="dxa"/>
          </w:tcPr>
          <w:p w14:paraId="045CB4A3" w14:textId="77777777" w:rsidR="005C4616" w:rsidRPr="000B7A38" w:rsidRDefault="005C4616" w:rsidP="00DB2EA2">
            <w:r w:rsidRPr="000B7A38">
              <w:rPr>
                <w:sz w:val="22"/>
                <w:szCs w:val="22"/>
                <w:lang w:val="en-GB"/>
              </w:rPr>
              <w:t>Master mix:</w:t>
            </w:r>
          </w:p>
        </w:tc>
        <w:tc>
          <w:tcPr>
            <w:tcW w:w="8100" w:type="dxa"/>
          </w:tcPr>
          <w:p w14:paraId="738A7841" w14:textId="22F86019" w:rsidR="005C4616" w:rsidRPr="000E010C" w:rsidRDefault="00AD13A2" w:rsidP="00DB2EA2">
            <w:pPr>
              <w:rPr>
                <w:lang w:val="pt-BR"/>
              </w:rPr>
            </w:pPr>
            <w:r w:rsidRPr="002D6AC4">
              <w:rPr>
                <w:b/>
                <w:bCs/>
                <w:color w:val="0000FF"/>
                <w:sz w:val="22"/>
                <w:szCs w:val="22"/>
                <w:lang w:val="pt-BR"/>
              </w:rPr>
              <w:t>Go Taq Probe qPCR Master Mix(Promega) / LightCycler 480 Probe Master Mix</w:t>
            </w:r>
          </w:p>
        </w:tc>
      </w:tr>
      <w:tr w:rsidR="005C4616" w:rsidRPr="00F70152" w14:paraId="4CE2F488" w14:textId="77777777" w:rsidTr="009E2516">
        <w:trPr>
          <w:trHeight w:val="4779"/>
        </w:trPr>
        <w:tc>
          <w:tcPr>
            <w:tcW w:w="2017" w:type="dxa"/>
          </w:tcPr>
          <w:p w14:paraId="4865DB5B" w14:textId="77777777" w:rsidR="005C4616" w:rsidRPr="000E010C" w:rsidRDefault="005C4616" w:rsidP="00DB2EA2">
            <w:pPr>
              <w:rPr>
                <w:lang w:val="pt-BR"/>
              </w:rPr>
            </w:pPr>
          </w:p>
          <w:p w14:paraId="069D1485" w14:textId="77777777" w:rsidR="005C4616" w:rsidRPr="000E010C" w:rsidRDefault="005C4616" w:rsidP="00DB2EA2">
            <w:pPr>
              <w:rPr>
                <w:lang w:val="pt-BR"/>
              </w:rPr>
            </w:pPr>
          </w:p>
          <w:p w14:paraId="5328D95A" w14:textId="77777777" w:rsidR="005C4616" w:rsidRDefault="005C4616" w:rsidP="00DB2EA2"/>
          <w:p w14:paraId="612743E2" w14:textId="77777777" w:rsidR="005C4616" w:rsidRDefault="005C4616" w:rsidP="00DB2EA2"/>
          <w:p w14:paraId="3A642E69" w14:textId="77777777" w:rsidR="008572B1" w:rsidRDefault="008572B1" w:rsidP="00DB2EA2">
            <w:pPr>
              <w:rPr>
                <w:sz w:val="22"/>
                <w:szCs w:val="22"/>
              </w:rPr>
            </w:pPr>
          </w:p>
          <w:p w14:paraId="30554EE8" w14:textId="77777777" w:rsidR="008572B1" w:rsidRDefault="008572B1" w:rsidP="00DB2EA2">
            <w:pPr>
              <w:rPr>
                <w:sz w:val="22"/>
                <w:szCs w:val="22"/>
              </w:rPr>
            </w:pPr>
          </w:p>
          <w:p w14:paraId="53C0EF2D" w14:textId="77777777" w:rsidR="005C4616" w:rsidRPr="000B7A38" w:rsidRDefault="005C4616" w:rsidP="00DB2EA2">
            <w:proofErr w:type="spellStart"/>
            <w:r>
              <w:rPr>
                <w:sz w:val="22"/>
                <w:szCs w:val="22"/>
              </w:rPr>
              <w:t>Compoziț</w:t>
            </w:r>
            <w:r w:rsidRPr="000B7A38">
              <w:rPr>
                <w:sz w:val="22"/>
                <w:szCs w:val="22"/>
              </w:rPr>
              <w:t>ie</w:t>
            </w:r>
            <w:proofErr w:type="spellEnd"/>
            <w:r w:rsidRPr="000B7A38">
              <w:rPr>
                <w:sz w:val="22"/>
                <w:szCs w:val="22"/>
              </w:rPr>
              <w:t xml:space="preserve"> mix</w:t>
            </w:r>
          </w:p>
          <w:p w14:paraId="2BA46378" w14:textId="77777777" w:rsidR="005C4616" w:rsidRDefault="005C4616" w:rsidP="00DB2EA2"/>
          <w:p w14:paraId="5C88CF6E" w14:textId="77777777" w:rsidR="005C4616" w:rsidRPr="000B7A38" w:rsidRDefault="005C4616" w:rsidP="00DB2EA2">
            <w:proofErr w:type="spellStart"/>
            <w:r w:rsidRPr="000B7A38">
              <w:rPr>
                <w:sz w:val="22"/>
                <w:szCs w:val="22"/>
              </w:rPr>
              <w:t>Reactivi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078A8AD4" w14:textId="77777777" w:rsidR="005C4616" w:rsidRPr="000B7A38" w:rsidRDefault="005C4616" w:rsidP="00DB2EA2"/>
          <w:tbl>
            <w:tblPr>
              <w:tblW w:w="7141" w:type="dxa"/>
              <w:tblInd w:w="139" w:type="dxa"/>
              <w:tblLayout w:type="fixed"/>
              <w:tblLook w:val="0000" w:firstRow="0" w:lastRow="0" w:firstColumn="0" w:lastColumn="0" w:noHBand="0" w:noVBand="0"/>
            </w:tblPr>
            <w:tblGrid>
              <w:gridCol w:w="3736"/>
              <w:gridCol w:w="1149"/>
              <w:gridCol w:w="1204"/>
              <w:gridCol w:w="1052"/>
            </w:tblGrid>
            <w:tr w:rsidR="005C4616" w:rsidRPr="008D3C13" w14:paraId="6137F840" w14:textId="77777777" w:rsidTr="0047408C">
              <w:trPr>
                <w:trHeight w:val="364"/>
              </w:trPr>
              <w:tc>
                <w:tcPr>
                  <w:tcW w:w="3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68FC8EA7" w14:textId="77777777" w:rsidR="005C4616" w:rsidRPr="0026476B" w:rsidRDefault="005C4616" w:rsidP="00DB2EA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6476B">
                    <w:rPr>
                      <w:b/>
                      <w:bCs/>
                      <w:sz w:val="20"/>
                      <w:szCs w:val="20"/>
                    </w:rPr>
                    <w:t>Reactiv</w:t>
                  </w:r>
                  <w:proofErr w:type="spellEnd"/>
                </w:p>
              </w:tc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3BF979E1" w14:textId="77777777" w:rsidR="005C4616" w:rsidRPr="0026476B" w:rsidRDefault="005C4616" w:rsidP="00DB2EA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6476B">
                    <w:rPr>
                      <w:b/>
                      <w:bCs/>
                      <w:sz w:val="20"/>
                      <w:szCs w:val="20"/>
                    </w:rPr>
                    <w:t>Ci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6CC58514" w14:textId="77777777" w:rsidR="005C4616" w:rsidRPr="0026476B" w:rsidRDefault="005C4616" w:rsidP="00DB2EA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6476B">
                    <w:rPr>
                      <w:b/>
                      <w:bCs/>
                      <w:sz w:val="20"/>
                      <w:szCs w:val="20"/>
                    </w:rPr>
                    <w:t>Cf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bottom"/>
                </w:tcPr>
                <w:p w14:paraId="708F3005" w14:textId="77777777" w:rsidR="005C4616" w:rsidRPr="0026476B" w:rsidRDefault="009B6FD3" w:rsidP="00DB2EA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Vol / µ</w:t>
                  </w:r>
                  <w:r w:rsidR="005C4616" w:rsidRPr="0026476B">
                    <w:rPr>
                      <w:b/>
                      <w:bCs/>
                      <w:sz w:val="20"/>
                      <w:szCs w:val="20"/>
                    </w:rPr>
                    <w:t>L</w:t>
                  </w:r>
                </w:p>
                <w:p w14:paraId="4032356A" w14:textId="77777777" w:rsidR="005C4616" w:rsidRPr="0026476B" w:rsidRDefault="005C4616" w:rsidP="00DB2EA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6476B">
                    <w:rPr>
                      <w:b/>
                      <w:bCs/>
                      <w:sz w:val="20"/>
                      <w:szCs w:val="20"/>
                    </w:rPr>
                    <w:t xml:space="preserve">  1 </w:t>
                  </w:r>
                  <w:proofErr w:type="spellStart"/>
                  <w:r w:rsidRPr="0026476B">
                    <w:rPr>
                      <w:b/>
                      <w:bCs/>
                      <w:sz w:val="20"/>
                      <w:szCs w:val="20"/>
                    </w:rPr>
                    <w:t>rxn</w:t>
                  </w:r>
                  <w:proofErr w:type="spellEnd"/>
                </w:p>
              </w:tc>
            </w:tr>
            <w:tr w:rsidR="005C4616" w:rsidRPr="008D3C13" w14:paraId="0C9316C4" w14:textId="77777777" w:rsidTr="0047408C">
              <w:trPr>
                <w:trHeight w:val="238"/>
              </w:trPr>
              <w:tc>
                <w:tcPr>
                  <w:tcW w:w="3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B3B99CC" w14:textId="77777777" w:rsidR="005C4616" w:rsidRPr="0026476B" w:rsidRDefault="005C4616" w:rsidP="00DB2EA2">
                  <w:pPr>
                    <w:rPr>
                      <w:b/>
                      <w:color w:val="0000FF"/>
                    </w:rPr>
                  </w:pPr>
                  <w:r w:rsidRPr="0026476B">
                    <w:rPr>
                      <w:b/>
                      <w:color w:val="0000FF"/>
                      <w:sz w:val="22"/>
                      <w:szCs w:val="22"/>
                    </w:rPr>
                    <w:t>AU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8880C2F" w14:textId="77777777" w:rsidR="005C4616" w:rsidRPr="0026476B" w:rsidRDefault="005C4616" w:rsidP="00DB2EA2">
                  <w:r w:rsidRPr="0026476B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648688E" w14:textId="77777777" w:rsidR="005C4616" w:rsidRPr="0026476B" w:rsidRDefault="005C4616" w:rsidP="00DB2EA2">
                  <w:r w:rsidRPr="0026476B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2DFBE43" w14:textId="77777777" w:rsidR="005C4616" w:rsidRPr="0026476B" w:rsidRDefault="00FC1786" w:rsidP="00DB2EA2">
                  <w:r>
                    <w:t>3.5</w:t>
                  </w:r>
                </w:p>
              </w:tc>
            </w:tr>
            <w:tr w:rsidR="005C4616" w:rsidRPr="00F70152" w14:paraId="14FE31F6" w14:textId="77777777" w:rsidTr="0047408C">
              <w:trPr>
                <w:trHeight w:val="417"/>
              </w:trPr>
              <w:tc>
                <w:tcPr>
                  <w:tcW w:w="37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1DD0B96" w14:textId="5BEAA05A" w:rsidR="005C4616" w:rsidRPr="0026476B" w:rsidRDefault="00AD13A2" w:rsidP="00DB2EA2">
                  <w:pPr>
                    <w:rPr>
                      <w:b/>
                      <w:color w:val="0000FF"/>
                      <w:lang w:val="pt-BR"/>
                    </w:rPr>
                  </w:pPr>
                  <w:r w:rsidRPr="003E0BC4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>TaqMan PCR mix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8123DAE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2x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ED4FAEE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1x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BAB4837" w14:textId="77777777" w:rsidR="005C4616" w:rsidRPr="00F70152" w:rsidRDefault="00EA6DE4" w:rsidP="00DB2EA2">
                  <w:pPr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t>10</w:t>
                  </w:r>
                </w:p>
              </w:tc>
            </w:tr>
            <w:tr w:rsidR="00101C5C" w:rsidRPr="00F70152" w14:paraId="6470E8E0" w14:textId="77777777" w:rsidTr="0047408C">
              <w:trPr>
                <w:trHeight w:val="238"/>
              </w:trPr>
              <w:tc>
                <w:tcPr>
                  <w:tcW w:w="37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6CF64E2" w14:textId="77777777" w:rsidR="00101C5C" w:rsidRPr="00A61C67" w:rsidRDefault="00101C5C" w:rsidP="00101C5C">
                  <w:pPr>
                    <w:rPr>
                      <w:b/>
                      <w:color w:val="0000FF"/>
                      <w:lang w:val="pt-BR"/>
                    </w:rPr>
                  </w:pPr>
                  <w:r w:rsidRPr="00A61C67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 xml:space="preserve">Primer </w:t>
                  </w:r>
                  <w:proofErr w:type="spellStart"/>
                  <w:r w:rsidRPr="00A61C67">
                    <w:rPr>
                      <w:b/>
                      <w:color w:val="0000FF"/>
                      <w:sz w:val="22"/>
                      <w:szCs w:val="22"/>
                    </w:rPr>
                    <w:t>MultiClav_F</w:t>
                  </w:r>
                  <w:proofErr w:type="spellEnd"/>
                  <w:r w:rsidRPr="00A61C67">
                    <w:rPr>
                      <w:color w:val="0000FF"/>
                      <w:sz w:val="22"/>
                      <w:szCs w:val="22"/>
                    </w:rPr>
                    <w:t xml:space="preserve">    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D5E2CFD" w14:textId="77777777" w:rsidR="00101C5C" w:rsidRPr="00F70152" w:rsidRDefault="00101C5C" w:rsidP="00101C5C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0F09530" w14:textId="77777777" w:rsidR="00101C5C" w:rsidRPr="00F70152" w:rsidRDefault="00101C5C" w:rsidP="00101C5C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0.3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89843E1" w14:textId="77777777" w:rsidR="00101C5C" w:rsidRPr="00F70152" w:rsidRDefault="00EA6DE4" w:rsidP="00101C5C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0.6</w:t>
                  </w:r>
                </w:p>
              </w:tc>
            </w:tr>
            <w:tr w:rsidR="00101C5C" w:rsidRPr="00F70152" w14:paraId="0EE101A6" w14:textId="77777777" w:rsidTr="0047408C">
              <w:trPr>
                <w:trHeight w:val="238"/>
              </w:trPr>
              <w:tc>
                <w:tcPr>
                  <w:tcW w:w="3736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AA2C6EB" w14:textId="77777777" w:rsidR="00101C5C" w:rsidRPr="00A61C67" w:rsidRDefault="00101C5C" w:rsidP="00101C5C">
                  <w:pPr>
                    <w:rPr>
                      <w:b/>
                      <w:color w:val="0000FF"/>
                      <w:lang w:val="pt-BR"/>
                    </w:rPr>
                  </w:pPr>
                  <w:r w:rsidRPr="00A61C67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 xml:space="preserve">Primer </w:t>
                  </w:r>
                  <w:proofErr w:type="spellStart"/>
                  <w:r w:rsidRPr="00A61C67">
                    <w:rPr>
                      <w:b/>
                      <w:color w:val="0000FF"/>
                      <w:sz w:val="22"/>
                      <w:szCs w:val="22"/>
                    </w:rPr>
                    <w:t>MultiClav_R</w:t>
                  </w:r>
                  <w:proofErr w:type="spellEnd"/>
                  <w:r w:rsidRPr="00A61C67">
                    <w:rPr>
                      <w:color w:val="0000FF"/>
                      <w:sz w:val="22"/>
                      <w:szCs w:val="22"/>
                    </w:rPr>
                    <w:t xml:space="preserve">   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1B614A4" w14:textId="77777777" w:rsidR="00101C5C" w:rsidRPr="00F70152" w:rsidRDefault="00101C5C" w:rsidP="00101C5C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142A74E" w14:textId="77777777" w:rsidR="00101C5C" w:rsidRPr="00F70152" w:rsidRDefault="00101C5C" w:rsidP="00101C5C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0.3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5191900" w14:textId="77777777" w:rsidR="00101C5C" w:rsidRPr="00F70152" w:rsidRDefault="00EA6DE4" w:rsidP="00101C5C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0.6</w:t>
                  </w:r>
                </w:p>
              </w:tc>
            </w:tr>
            <w:tr w:rsidR="00101C5C" w:rsidRPr="00F70152" w14:paraId="3C648F91" w14:textId="77777777" w:rsidTr="0047408C">
              <w:trPr>
                <w:trHeight w:val="238"/>
              </w:trPr>
              <w:tc>
                <w:tcPr>
                  <w:tcW w:w="3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14:paraId="6908FF50" w14:textId="77777777" w:rsidR="00101C5C" w:rsidRPr="00A61C67" w:rsidRDefault="00101C5C" w:rsidP="00101C5C">
                  <w:pPr>
                    <w:rPr>
                      <w:b/>
                      <w:color w:val="0000FF"/>
                      <w:lang w:val="pt-BR"/>
                    </w:rPr>
                  </w:pPr>
                  <w:r w:rsidRPr="00A61C67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 xml:space="preserve">sonda </w:t>
                  </w:r>
                  <w:proofErr w:type="spellStart"/>
                  <w:r w:rsidRPr="00A61C67">
                    <w:rPr>
                      <w:b/>
                      <w:color w:val="0000FF"/>
                      <w:sz w:val="22"/>
                      <w:szCs w:val="22"/>
                    </w:rPr>
                    <w:t>MultiClav_P</w:t>
                  </w:r>
                  <w:proofErr w:type="spellEnd"/>
                  <w:r w:rsidRPr="00A61C67">
                    <w:rPr>
                      <w:color w:val="0000FF"/>
                      <w:sz w:val="22"/>
                      <w:szCs w:val="22"/>
                    </w:rPr>
                    <w:t xml:space="preserve">   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937A13E" w14:textId="77777777" w:rsidR="00101C5C" w:rsidRPr="00F70152" w:rsidRDefault="00101C5C" w:rsidP="00101C5C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63180B3" w14:textId="77777777" w:rsidR="00101C5C" w:rsidRPr="00F70152" w:rsidRDefault="00101C5C" w:rsidP="00101C5C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0.1</w:t>
                  </w:r>
                  <w:r w:rsidRPr="00F70152">
                    <w:rPr>
                      <w:sz w:val="22"/>
                      <w:szCs w:val="22"/>
                      <w:lang w:val="pt-BR"/>
                    </w:rPr>
                    <w:t xml:space="preserve">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422F6D8" w14:textId="77777777" w:rsidR="00101C5C" w:rsidRPr="00F70152" w:rsidRDefault="00EA6DE4" w:rsidP="00101C5C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0.2</w:t>
                  </w:r>
                </w:p>
              </w:tc>
            </w:tr>
            <w:tr w:rsidR="00644BD8" w:rsidRPr="00F70152" w14:paraId="57E4E452" w14:textId="77777777" w:rsidTr="0047408C">
              <w:trPr>
                <w:trHeight w:val="238"/>
              </w:trPr>
              <w:tc>
                <w:tcPr>
                  <w:tcW w:w="3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14:paraId="78E47202" w14:textId="77777777" w:rsidR="00644BD8" w:rsidRPr="00A61C67" w:rsidRDefault="00644BD8" w:rsidP="00644BD8">
                  <w:pPr>
                    <w:rPr>
                      <w:b/>
                      <w:color w:val="0000FF"/>
                      <w:lang w:val="pt-BR"/>
                    </w:rPr>
                  </w:pPr>
                  <w:r w:rsidRPr="00A61C67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 xml:space="preserve">Primer </w:t>
                  </w:r>
                  <w:proofErr w:type="spellStart"/>
                  <w:r w:rsidRPr="00A61C67">
                    <w:rPr>
                      <w:b/>
                      <w:color w:val="0000FF"/>
                      <w:sz w:val="22"/>
                      <w:szCs w:val="22"/>
                    </w:rPr>
                    <w:t>MultiRaso_F</w:t>
                  </w:r>
                  <w:proofErr w:type="spellEnd"/>
                  <w:r w:rsidRPr="00A61C67">
                    <w:rPr>
                      <w:color w:val="0000FF"/>
                      <w:sz w:val="22"/>
                      <w:szCs w:val="22"/>
                    </w:rPr>
                    <w:t xml:space="preserve">   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EF6A9BD" w14:textId="77777777" w:rsidR="00644BD8" w:rsidRDefault="00644BD8" w:rsidP="00644BD8">
                  <w:r w:rsidRPr="000751AC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7DAB0F9" w14:textId="77777777" w:rsidR="00644BD8" w:rsidRPr="00F70152" w:rsidRDefault="00644BD8" w:rsidP="00644BD8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0.3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BC3F6ED" w14:textId="77777777" w:rsidR="00644BD8" w:rsidRDefault="00EA6DE4" w:rsidP="00644BD8">
                  <w:pPr>
                    <w:rPr>
                      <w:sz w:val="22"/>
                      <w:szCs w:val="22"/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0.6</w:t>
                  </w:r>
                </w:p>
              </w:tc>
            </w:tr>
            <w:tr w:rsidR="00644BD8" w:rsidRPr="00F70152" w14:paraId="634537CC" w14:textId="77777777" w:rsidTr="0047408C">
              <w:trPr>
                <w:trHeight w:val="238"/>
              </w:trPr>
              <w:tc>
                <w:tcPr>
                  <w:tcW w:w="3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14:paraId="0318124E" w14:textId="77777777" w:rsidR="00644BD8" w:rsidRPr="00A61C67" w:rsidRDefault="00644BD8" w:rsidP="00644BD8">
                  <w:pPr>
                    <w:rPr>
                      <w:b/>
                      <w:color w:val="0000FF"/>
                      <w:lang w:val="pt-BR"/>
                    </w:rPr>
                  </w:pPr>
                  <w:r w:rsidRPr="00A61C67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 xml:space="preserve">Primer </w:t>
                  </w:r>
                  <w:proofErr w:type="spellStart"/>
                  <w:r w:rsidRPr="00A61C67">
                    <w:rPr>
                      <w:b/>
                      <w:color w:val="0000FF"/>
                      <w:sz w:val="22"/>
                      <w:szCs w:val="22"/>
                    </w:rPr>
                    <w:t>MultiRaso_R</w:t>
                  </w:r>
                  <w:proofErr w:type="spellEnd"/>
                  <w:r w:rsidRPr="00A61C67">
                    <w:rPr>
                      <w:color w:val="0000FF"/>
                      <w:sz w:val="22"/>
                      <w:szCs w:val="22"/>
                    </w:rPr>
                    <w:t xml:space="preserve">  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82FF1F" w14:textId="77777777" w:rsidR="00644BD8" w:rsidRDefault="00644BD8" w:rsidP="00644BD8">
                  <w:r w:rsidRPr="000751AC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582185D" w14:textId="77777777" w:rsidR="00644BD8" w:rsidRPr="00F70152" w:rsidRDefault="00644BD8" w:rsidP="00644BD8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0.3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AED78EE" w14:textId="77777777" w:rsidR="00644BD8" w:rsidRDefault="00EA6DE4" w:rsidP="00644BD8">
                  <w:pPr>
                    <w:rPr>
                      <w:sz w:val="22"/>
                      <w:szCs w:val="22"/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0.6</w:t>
                  </w:r>
                </w:p>
              </w:tc>
            </w:tr>
            <w:tr w:rsidR="00644BD8" w:rsidRPr="00F70152" w14:paraId="190FB609" w14:textId="77777777" w:rsidTr="0047408C">
              <w:trPr>
                <w:trHeight w:val="238"/>
              </w:trPr>
              <w:tc>
                <w:tcPr>
                  <w:tcW w:w="3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14:paraId="717A782E" w14:textId="77777777" w:rsidR="00644BD8" w:rsidRPr="00A61C67" w:rsidRDefault="00644BD8" w:rsidP="00644BD8">
                  <w:pPr>
                    <w:rPr>
                      <w:b/>
                      <w:color w:val="0000FF"/>
                      <w:lang w:val="pt-BR"/>
                    </w:rPr>
                  </w:pPr>
                  <w:r w:rsidRPr="00A61C67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 xml:space="preserve">sonda </w:t>
                  </w:r>
                  <w:proofErr w:type="spellStart"/>
                  <w:r w:rsidRPr="00A61C67">
                    <w:rPr>
                      <w:b/>
                      <w:color w:val="0000FF"/>
                      <w:sz w:val="22"/>
                      <w:szCs w:val="22"/>
                    </w:rPr>
                    <w:t>MultiRaso_P</w:t>
                  </w:r>
                  <w:proofErr w:type="spellEnd"/>
                  <w:r w:rsidRPr="00A61C67">
                    <w:rPr>
                      <w:color w:val="0000FF"/>
                      <w:sz w:val="22"/>
                      <w:szCs w:val="22"/>
                    </w:rPr>
                    <w:t xml:space="preserve">  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2616C35" w14:textId="77777777" w:rsidR="00644BD8" w:rsidRDefault="00644BD8" w:rsidP="00644BD8">
                  <w:r w:rsidRPr="000751AC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E80EB84" w14:textId="77777777" w:rsidR="00644BD8" w:rsidRPr="00F70152" w:rsidRDefault="00644BD8" w:rsidP="00644BD8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0.1</w:t>
                  </w:r>
                  <w:r w:rsidRPr="00F70152">
                    <w:rPr>
                      <w:sz w:val="22"/>
                      <w:szCs w:val="22"/>
                      <w:lang w:val="pt-BR"/>
                    </w:rPr>
                    <w:t xml:space="preserve">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2D824FC" w14:textId="77777777" w:rsidR="00644BD8" w:rsidRDefault="00EA6DE4" w:rsidP="00644BD8">
                  <w:pPr>
                    <w:rPr>
                      <w:sz w:val="22"/>
                      <w:szCs w:val="22"/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0.2</w:t>
                  </w:r>
                </w:p>
              </w:tc>
            </w:tr>
            <w:tr w:rsidR="00644BD8" w:rsidRPr="00F70152" w14:paraId="543615DB" w14:textId="77777777" w:rsidTr="0047408C">
              <w:trPr>
                <w:trHeight w:val="238"/>
              </w:trPr>
              <w:tc>
                <w:tcPr>
                  <w:tcW w:w="3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14:paraId="0AC72C9F" w14:textId="77777777" w:rsidR="00644BD8" w:rsidRPr="00A61C67" w:rsidRDefault="00644BD8" w:rsidP="00644BD8">
                  <w:pPr>
                    <w:rPr>
                      <w:b/>
                      <w:color w:val="0000FF"/>
                      <w:lang w:val="pt-BR"/>
                    </w:rPr>
                  </w:pPr>
                  <w:r w:rsidRPr="00A61C67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 xml:space="preserve">Primer </w:t>
                  </w:r>
                  <w:proofErr w:type="spellStart"/>
                  <w:r w:rsidRPr="00A61C67">
                    <w:rPr>
                      <w:b/>
                      <w:color w:val="0000FF"/>
                      <w:sz w:val="22"/>
                      <w:szCs w:val="22"/>
                    </w:rPr>
                    <w:t>MultiPot_F</w:t>
                  </w:r>
                  <w:proofErr w:type="spellEnd"/>
                  <w:r w:rsidRPr="00A61C67">
                    <w:rPr>
                      <w:color w:val="0000FF"/>
                      <w:sz w:val="22"/>
                      <w:szCs w:val="22"/>
                    </w:rPr>
                    <w:t xml:space="preserve">     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6078FD4" w14:textId="77777777" w:rsidR="00644BD8" w:rsidRDefault="00644BD8" w:rsidP="00644BD8">
                  <w:r w:rsidRPr="000751AC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B25771B" w14:textId="77777777" w:rsidR="00644BD8" w:rsidRPr="00F70152" w:rsidRDefault="00644BD8" w:rsidP="00644BD8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0.3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7571E67" w14:textId="77777777" w:rsidR="00644BD8" w:rsidRDefault="00EA6DE4" w:rsidP="00644BD8">
                  <w:pPr>
                    <w:rPr>
                      <w:sz w:val="22"/>
                      <w:szCs w:val="22"/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0.6</w:t>
                  </w:r>
                </w:p>
              </w:tc>
            </w:tr>
            <w:tr w:rsidR="00644BD8" w:rsidRPr="00F70152" w14:paraId="1FAE73C5" w14:textId="77777777" w:rsidTr="0047408C">
              <w:trPr>
                <w:trHeight w:val="238"/>
              </w:trPr>
              <w:tc>
                <w:tcPr>
                  <w:tcW w:w="3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14:paraId="39F1547E" w14:textId="77777777" w:rsidR="00644BD8" w:rsidRPr="00A61C67" w:rsidRDefault="00644BD8" w:rsidP="00644BD8">
                  <w:pPr>
                    <w:rPr>
                      <w:b/>
                      <w:color w:val="0000FF"/>
                      <w:lang w:val="pt-BR"/>
                    </w:rPr>
                  </w:pPr>
                  <w:r w:rsidRPr="00A61C67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 xml:space="preserve">Primer </w:t>
                  </w:r>
                  <w:proofErr w:type="spellStart"/>
                  <w:r w:rsidRPr="00A61C67">
                    <w:rPr>
                      <w:b/>
                      <w:color w:val="0000FF"/>
                      <w:sz w:val="22"/>
                      <w:szCs w:val="22"/>
                    </w:rPr>
                    <w:t>MultiPot_R</w:t>
                  </w:r>
                  <w:proofErr w:type="spellEnd"/>
                  <w:r w:rsidRPr="00A61C67">
                    <w:rPr>
                      <w:color w:val="0000FF"/>
                      <w:sz w:val="22"/>
                      <w:szCs w:val="22"/>
                    </w:rPr>
                    <w:t xml:space="preserve">    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A4328C2" w14:textId="77777777" w:rsidR="00644BD8" w:rsidRDefault="00644BD8" w:rsidP="00644BD8">
                  <w:r w:rsidRPr="000751AC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D7F8326" w14:textId="77777777" w:rsidR="00644BD8" w:rsidRPr="00F70152" w:rsidRDefault="00644BD8" w:rsidP="00644BD8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0.3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FD73F91" w14:textId="77777777" w:rsidR="00644BD8" w:rsidRDefault="00EA6DE4" w:rsidP="00644BD8">
                  <w:pPr>
                    <w:rPr>
                      <w:sz w:val="22"/>
                      <w:szCs w:val="22"/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0.6</w:t>
                  </w:r>
                </w:p>
              </w:tc>
            </w:tr>
            <w:tr w:rsidR="00644BD8" w:rsidRPr="00F70152" w14:paraId="70D6F12E" w14:textId="77777777" w:rsidTr="0047408C">
              <w:trPr>
                <w:trHeight w:val="238"/>
              </w:trPr>
              <w:tc>
                <w:tcPr>
                  <w:tcW w:w="3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14:paraId="029C1B18" w14:textId="77777777" w:rsidR="00644BD8" w:rsidRPr="00A61C67" w:rsidRDefault="00644BD8" w:rsidP="00644BD8">
                  <w:pPr>
                    <w:rPr>
                      <w:b/>
                      <w:color w:val="0000FF"/>
                      <w:lang w:val="pt-BR"/>
                    </w:rPr>
                  </w:pPr>
                  <w:r w:rsidRPr="00A61C67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 xml:space="preserve">sonda </w:t>
                  </w:r>
                  <w:proofErr w:type="spellStart"/>
                  <w:r w:rsidRPr="00A61C67">
                    <w:rPr>
                      <w:b/>
                      <w:color w:val="0000FF"/>
                      <w:sz w:val="22"/>
                      <w:szCs w:val="22"/>
                    </w:rPr>
                    <w:t>MultiPot_P</w:t>
                  </w:r>
                  <w:proofErr w:type="spellEnd"/>
                  <w:r w:rsidRPr="00A61C67">
                    <w:rPr>
                      <w:color w:val="0000FF"/>
                      <w:sz w:val="22"/>
                      <w:szCs w:val="22"/>
                    </w:rPr>
                    <w:t xml:space="preserve">    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39C828FB" w14:textId="77777777" w:rsidR="00644BD8" w:rsidRDefault="00644BD8" w:rsidP="00644BD8">
                  <w:r w:rsidRPr="000751AC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ED9070B" w14:textId="77777777" w:rsidR="00644BD8" w:rsidRPr="00F70152" w:rsidRDefault="00644BD8" w:rsidP="00644BD8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0.25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6F00403" w14:textId="77777777" w:rsidR="00644BD8" w:rsidRDefault="00EA6DE4" w:rsidP="00644BD8">
                  <w:pPr>
                    <w:rPr>
                      <w:sz w:val="22"/>
                      <w:szCs w:val="22"/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0.5</w:t>
                  </w:r>
                </w:p>
              </w:tc>
            </w:tr>
            <w:tr w:rsidR="00101C5C" w:rsidRPr="00F70152" w14:paraId="46877CBE" w14:textId="77777777" w:rsidTr="0047408C">
              <w:trPr>
                <w:trHeight w:val="203"/>
              </w:trPr>
              <w:tc>
                <w:tcPr>
                  <w:tcW w:w="3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0EF68ED" w14:textId="77777777" w:rsidR="00101C5C" w:rsidRPr="00F70152" w:rsidRDefault="00101C5C" w:rsidP="00101C5C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Volum mix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B98FF45" w14:textId="77777777" w:rsidR="00101C5C" w:rsidRPr="00F70152" w:rsidRDefault="00101C5C" w:rsidP="00101C5C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785FC98" w14:textId="77777777" w:rsidR="00101C5C" w:rsidRPr="00F70152" w:rsidRDefault="00101C5C" w:rsidP="00101C5C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A382245" w14:textId="77777777" w:rsidR="00101C5C" w:rsidRPr="00F70152" w:rsidRDefault="00EA6DE4" w:rsidP="00101C5C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18</w:t>
                  </w:r>
                </w:p>
              </w:tc>
            </w:tr>
            <w:tr w:rsidR="00101C5C" w:rsidRPr="00F70152" w14:paraId="110A8879" w14:textId="77777777" w:rsidTr="0047408C">
              <w:trPr>
                <w:trHeight w:val="203"/>
              </w:trPr>
              <w:tc>
                <w:tcPr>
                  <w:tcW w:w="37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6C97065" w14:textId="77777777" w:rsidR="00101C5C" w:rsidRPr="00F70152" w:rsidRDefault="00101C5C" w:rsidP="00101C5C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Volum AD</w:t>
                  </w:r>
                  <w:r w:rsidRPr="00F70152">
                    <w:rPr>
                      <w:sz w:val="22"/>
                      <w:szCs w:val="22"/>
                      <w:lang w:val="pt-BR"/>
                    </w:rPr>
                    <w:t xml:space="preserve">N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8E9B7B3" w14:textId="77777777" w:rsidR="00101C5C" w:rsidRPr="00F70152" w:rsidRDefault="00101C5C" w:rsidP="00101C5C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938FBD0" w14:textId="77777777" w:rsidR="00101C5C" w:rsidRPr="00F70152" w:rsidRDefault="00101C5C" w:rsidP="00101C5C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A210D5D" w14:textId="77777777" w:rsidR="00101C5C" w:rsidRPr="00F70152" w:rsidRDefault="00EA6DE4" w:rsidP="00101C5C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2</w:t>
                  </w:r>
                </w:p>
              </w:tc>
            </w:tr>
            <w:tr w:rsidR="00101C5C" w:rsidRPr="00F70152" w14:paraId="53ECC5D5" w14:textId="77777777" w:rsidTr="0047408C">
              <w:trPr>
                <w:trHeight w:val="203"/>
              </w:trPr>
              <w:tc>
                <w:tcPr>
                  <w:tcW w:w="37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C223BB5" w14:textId="77777777" w:rsidR="00101C5C" w:rsidRPr="00F70152" w:rsidRDefault="00101C5C" w:rsidP="00101C5C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Volum total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8597FF9" w14:textId="77777777" w:rsidR="00101C5C" w:rsidRPr="00F70152" w:rsidRDefault="00101C5C" w:rsidP="00101C5C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C8F388B" w14:textId="77777777" w:rsidR="00101C5C" w:rsidRPr="00F70152" w:rsidRDefault="00101C5C" w:rsidP="00101C5C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D78F21A" w14:textId="77777777" w:rsidR="00101C5C" w:rsidRPr="00F70152" w:rsidRDefault="00EA6DE4" w:rsidP="00101C5C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20</w:t>
                  </w:r>
                </w:p>
              </w:tc>
            </w:tr>
          </w:tbl>
          <w:p w14:paraId="3D6E55EB" w14:textId="77777777" w:rsidR="005C4616" w:rsidRPr="00F70152" w:rsidRDefault="005C4616" w:rsidP="0026476B">
            <w:pPr>
              <w:rPr>
                <w:lang w:val="pt-BR"/>
              </w:rPr>
            </w:pPr>
            <w:r w:rsidRPr="00F70152">
              <w:rPr>
                <w:sz w:val="20"/>
                <w:szCs w:val="20"/>
                <w:lang w:val="pt-BR"/>
              </w:rPr>
              <w:t>Inlocuirea reactivilor utilizati, comporta ajustarea corespunzatoare a mixului, conform PO BM 3</w:t>
            </w:r>
          </w:p>
        </w:tc>
      </w:tr>
      <w:tr w:rsidR="005C4616" w14:paraId="1DD31CE2" w14:textId="77777777" w:rsidTr="00AC1D68">
        <w:trPr>
          <w:trHeight w:val="1599"/>
        </w:trPr>
        <w:tc>
          <w:tcPr>
            <w:tcW w:w="2017" w:type="dxa"/>
          </w:tcPr>
          <w:p w14:paraId="046BDDD9" w14:textId="77777777" w:rsidR="00AC1D68" w:rsidRDefault="00AC1D68" w:rsidP="00DB2EA2">
            <w:pPr>
              <w:rPr>
                <w:sz w:val="22"/>
                <w:szCs w:val="22"/>
                <w:lang w:val="it-IT"/>
              </w:rPr>
            </w:pPr>
          </w:p>
          <w:p w14:paraId="2C7C1EB8" w14:textId="77777777" w:rsidR="00AC1D68" w:rsidRDefault="00AC1D68" w:rsidP="00DB2EA2">
            <w:pPr>
              <w:rPr>
                <w:sz w:val="22"/>
                <w:szCs w:val="22"/>
                <w:lang w:val="it-IT"/>
              </w:rPr>
            </w:pPr>
          </w:p>
          <w:p w14:paraId="39CBEF48" w14:textId="392A729F" w:rsidR="005C4616" w:rsidRDefault="005C4616" w:rsidP="00DB2EA2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Parametrii și condiț</w:t>
            </w:r>
            <w:r w:rsidRPr="00A80320">
              <w:rPr>
                <w:sz w:val="22"/>
                <w:szCs w:val="22"/>
                <w:lang w:val="it-IT"/>
              </w:rPr>
              <w:t>ii de amplificare:</w:t>
            </w:r>
          </w:p>
          <w:p w14:paraId="5FA769E2" w14:textId="77777777" w:rsidR="005C4616" w:rsidRPr="0026476B" w:rsidRDefault="005C4616" w:rsidP="0026476B">
            <w:pPr>
              <w:rPr>
                <w:lang w:val="it-IT"/>
              </w:rPr>
            </w:pPr>
          </w:p>
          <w:p w14:paraId="3495DCF1" w14:textId="77777777" w:rsidR="005C4616" w:rsidRPr="0026476B" w:rsidRDefault="005C4616" w:rsidP="008572B1">
            <w:pPr>
              <w:rPr>
                <w:lang w:val="it-IT"/>
              </w:rPr>
            </w:pPr>
          </w:p>
        </w:tc>
        <w:tc>
          <w:tcPr>
            <w:tcW w:w="8100" w:type="dxa"/>
          </w:tcPr>
          <w:tbl>
            <w:tblPr>
              <w:tblpPr w:leftFromText="180" w:rightFromText="180" w:vertAnchor="page" w:horzAnchor="page" w:tblpX="909" w:tblpY="34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96"/>
              <w:gridCol w:w="1701"/>
              <w:gridCol w:w="1701"/>
            </w:tblGrid>
            <w:tr w:rsidR="005C4616" w:rsidRPr="0026476B" w14:paraId="09358653" w14:textId="77777777" w:rsidTr="00D217B1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7449DB38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  <w:proofErr w:type="spellStart"/>
                  <w:r w:rsidRPr="0026476B">
                    <w:rPr>
                      <w:sz w:val="22"/>
                      <w:szCs w:val="22"/>
                    </w:rPr>
                    <w:t>temperatură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506BF319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  <w:proofErr w:type="spellStart"/>
                  <w:r w:rsidRPr="0026476B">
                    <w:rPr>
                      <w:sz w:val="22"/>
                      <w:szCs w:val="22"/>
                    </w:rPr>
                    <w:t>durată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5859D462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  <w:r w:rsidRPr="0026476B">
                    <w:rPr>
                      <w:sz w:val="22"/>
                      <w:szCs w:val="22"/>
                    </w:rPr>
                    <w:t xml:space="preserve">Nr. </w:t>
                  </w:r>
                  <w:proofErr w:type="spellStart"/>
                  <w:r w:rsidRPr="0026476B">
                    <w:rPr>
                      <w:sz w:val="22"/>
                      <w:szCs w:val="22"/>
                    </w:rPr>
                    <w:t>cicluri</w:t>
                  </w:r>
                  <w:proofErr w:type="spellEnd"/>
                </w:p>
              </w:tc>
            </w:tr>
            <w:tr w:rsidR="005C4616" w:rsidRPr="0026476B" w14:paraId="39E552E6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56EE602" w14:textId="77777777" w:rsidR="005C4616" w:rsidRPr="0026476B" w:rsidRDefault="005C4616" w:rsidP="00DB2EA2">
                  <w:pPr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A7ABBFB" w14:textId="77777777" w:rsidR="005C4616" w:rsidRPr="0026476B" w:rsidRDefault="005B707E" w:rsidP="00DB2EA2">
                  <w:pPr>
                    <w:jc w:val="both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15</w:t>
                  </w:r>
                  <w:r w:rsidR="005C4616" w:rsidRPr="0026476B">
                    <w:rPr>
                      <w:bCs/>
                      <w:sz w:val="22"/>
                      <w:szCs w:val="22"/>
                    </w:rPr>
                    <w:t xml:space="preserve">  min.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8A838C" w14:textId="77777777" w:rsidR="005C4616" w:rsidRPr="0026476B" w:rsidRDefault="005C4616" w:rsidP="00DB2EA2">
                  <w:r w:rsidRPr="0026476B">
                    <w:rPr>
                      <w:sz w:val="22"/>
                      <w:szCs w:val="22"/>
                    </w:rPr>
                    <w:t xml:space="preserve"> 1 </w:t>
                  </w:r>
                  <w:proofErr w:type="spellStart"/>
                  <w:r w:rsidRPr="0026476B">
                    <w:rPr>
                      <w:sz w:val="22"/>
                      <w:szCs w:val="22"/>
                    </w:rPr>
                    <w:t>ciclu</w:t>
                  </w:r>
                  <w:proofErr w:type="spellEnd"/>
                </w:p>
              </w:tc>
            </w:tr>
            <w:tr w:rsidR="005C4616" w:rsidRPr="0026476B" w14:paraId="74EB4A73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DAA0E82" w14:textId="77777777" w:rsidR="005C4616" w:rsidRPr="0026476B" w:rsidRDefault="005C4616" w:rsidP="00DB2EA2">
                  <w:pPr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FFB6512" w14:textId="77777777" w:rsidR="005C4616" w:rsidRPr="0026476B" w:rsidRDefault="005B707E" w:rsidP="00DB2EA2">
                  <w:pPr>
                    <w:jc w:val="both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20</w:t>
                  </w:r>
                  <w:r w:rsidR="005C4616" w:rsidRPr="0026476B">
                    <w:rPr>
                      <w:bCs/>
                      <w:sz w:val="22"/>
                      <w:szCs w:val="22"/>
                    </w:rPr>
                    <w:t xml:space="preserve">  sec.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614732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</w:p>
                <w:p w14:paraId="20F5131F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  <w:r w:rsidRPr="0026476B">
                    <w:rPr>
                      <w:sz w:val="22"/>
                      <w:szCs w:val="22"/>
                    </w:rPr>
                    <w:t xml:space="preserve">40 </w:t>
                  </w:r>
                  <w:proofErr w:type="spellStart"/>
                  <w:r w:rsidRPr="0026476B">
                    <w:rPr>
                      <w:sz w:val="22"/>
                      <w:szCs w:val="22"/>
                    </w:rPr>
                    <w:t>cicluri</w:t>
                  </w:r>
                  <w:proofErr w:type="spellEnd"/>
                </w:p>
              </w:tc>
            </w:tr>
            <w:tr w:rsidR="005C4616" w:rsidRPr="0026476B" w14:paraId="6B472628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19414D8" w14:textId="77777777" w:rsidR="005C4616" w:rsidRPr="0026476B" w:rsidRDefault="005C4616" w:rsidP="00DB2EA2">
                  <w:pPr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60°C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8F047B6" w14:textId="77777777" w:rsidR="005C4616" w:rsidRPr="0026476B" w:rsidRDefault="005C4616" w:rsidP="00DB2EA2">
                  <w:pPr>
                    <w:jc w:val="both"/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1   min.</w:t>
                  </w: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FBCF29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</w:p>
              </w:tc>
            </w:tr>
          </w:tbl>
          <w:p w14:paraId="5A377D69" w14:textId="77777777" w:rsidR="005C4616" w:rsidRPr="000B7A38" w:rsidRDefault="005C4616" w:rsidP="00DB2EA2"/>
        </w:tc>
      </w:tr>
      <w:tr w:rsidR="005C4616" w:rsidRPr="00F70152" w14:paraId="305D8AAA" w14:textId="77777777" w:rsidTr="0026476B">
        <w:trPr>
          <w:trHeight w:val="555"/>
        </w:trPr>
        <w:tc>
          <w:tcPr>
            <w:tcW w:w="2017" w:type="dxa"/>
          </w:tcPr>
          <w:p w14:paraId="4707C79E" w14:textId="77777777" w:rsidR="005C4616" w:rsidRDefault="005C4616" w:rsidP="00C72C83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Sensibilitate</w:t>
            </w:r>
          </w:p>
          <w:p w14:paraId="1081D71C" w14:textId="77777777" w:rsidR="005C4616" w:rsidRDefault="005C4616" w:rsidP="00C72C83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Limită detecție</w:t>
            </w:r>
          </w:p>
        </w:tc>
        <w:tc>
          <w:tcPr>
            <w:tcW w:w="8100" w:type="dxa"/>
          </w:tcPr>
          <w:p w14:paraId="6026176D" w14:textId="1423B5DD" w:rsidR="005C4616" w:rsidRPr="00F70152" w:rsidRDefault="0090036F" w:rsidP="00242921">
            <w:pPr>
              <w:rPr>
                <w:color w:val="FF0000"/>
                <w:lang w:val="it-IT"/>
              </w:rPr>
            </w:pPr>
            <w:r>
              <w:t xml:space="preserve">5 x </w:t>
            </w:r>
            <w:r w:rsidR="008331DF" w:rsidRPr="008331DF">
              <w:rPr>
                <w:b/>
                <w:color w:val="0000CC"/>
              </w:rPr>
              <w:t>10</w:t>
            </w:r>
            <w:r w:rsidR="008331DF" w:rsidRPr="008331DF">
              <w:rPr>
                <w:b/>
                <w:color w:val="0000CC"/>
                <w:vertAlign w:val="superscript"/>
              </w:rPr>
              <w:t>3</w:t>
            </w:r>
            <w:r w:rsidR="008331DF" w:rsidRPr="008331DF">
              <w:rPr>
                <w:b/>
                <w:color w:val="0000CC"/>
              </w:rPr>
              <w:t xml:space="preserve">  </w:t>
            </w:r>
            <w:proofErr w:type="spellStart"/>
            <w:r w:rsidR="008331DF" w:rsidRPr="008331DF">
              <w:rPr>
                <w:b/>
                <w:color w:val="0000CC"/>
              </w:rPr>
              <w:t>cfu</w:t>
            </w:r>
            <w:proofErr w:type="spellEnd"/>
            <w:r w:rsidR="008331DF" w:rsidRPr="008331DF">
              <w:rPr>
                <w:b/>
                <w:color w:val="0000CC"/>
              </w:rPr>
              <w:t>/mL</w:t>
            </w:r>
          </w:p>
        </w:tc>
      </w:tr>
    </w:tbl>
    <w:p w14:paraId="02DECDA7" w14:textId="4CC41A41" w:rsidR="005C4616" w:rsidRPr="00B51F70" w:rsidRDefault="005C4616" w:rsidP="00B51F70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  <w:r>
        <w:rPr>
          <w:rFonts w:ascii="Times New Roman" w:hAnsi="Times New Roman"/>
          <w:sz w:val="22"/>
          <w:szCs w:val="22"/>
          <w:lang w:val="ro-RO"/>
        </w:rPr>
        <w:t xml:space="preserve">   </w:t>
      </w:r>
      <w:r w:rsidR="005372C3" w:rsidRPr="00AD13A2">
        <w:rPr>
          <w:rFonts w:ascii="Times New Roman" w:hAnsi="Times New Roman"/>
          <w:sz w:val="22"/>
          <w:szCs w:val="22"/>
          <w:lang w:val="ro-RO"/>
        </w:rPr>
        <w:t>A11</w:t>
      </w:r>
      <w:r w:rsidRPr="00AD13A2">
        <w:rPr>
          <w:rFonts w:ascii="Times New Roman" w:hAnsi="Times New Roman"/>
          <w:sz w:val="22"/>
          <w:szCs w:val="22"/>
          <w:lang w:val="ro-RO"/>
        </w:rPr>
        <w:t xml:space="preserve"> PO BM 8</w:t>
      </w:r>
      <w:r>
        <w:rPr>
          <w:rFonts w:ascii="Times New Roman" w:hAnsi="Times New Roman"/>
          <w:sz w:val="22"/>
          <w:szCs w:val="22"/>
          <w:lang w:val="ro-RO"/>
        </w:rPr>
        <w:t xml:space="preserve">                                               </w:t>
      </w:r>
      <w:r w:rsidR="00096A12">
        <w:rPr>
          <w:rFonts w:ascii="Times New Roman" w:hAnsi="Times New Roman"/>
          <w:sz w:val="22"/>
          <w:szCs w:val="22"/>
          <w:lang w:val="ro-RO"/>
        </w:rPr>
        <w:t>Vers.1/rev.0/09.2022.</w:t>
      </w:r>
      <w:r>
        <w:rPr>
          <w:rFonts w:ascii="Times New Roman" w:hAnsi="Times New Roman"/>
          <w:sz w:val="22"/>
          <w:szCs w:val="22"/>
          <w:lang w:val="ro-RO"/>
        </w:rPr>
        <w:t xml:space="preserve">                                         pag1</w:t>
      </w:r>
      <w:r w:rsidR="00B51F70">
        <w:rPr>
          <w:rFonts w:ascii="Times New Roman" w:hAnsi="Times New Roman"/>
          <w:sz w:val="22"/>
          <w:szCs w:val="22"/>
          <w:lang w:val="ro-RO"/>
        </w:rPr>
        <w:t>/1</w:t>
      </w:r>
    </w:p>
    <w:sectPr w:rsidR="005C4616" w:rsidRPr="00B51F70" w:rsidSect="00B51F70">
      <w:pgSz w:w="11906" w:h="16838"/>
      <w:pgMar w:top="1247" w:right="1440" w:bottom="124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8C1C4" w14:textId="77777777" w:rsidR="008D2EFB" w:rsidRDefault="008D2EFB" w:rsidP="00FD53F4">
      <w:r>
        <w:separator/>
      </w:r>
    </w:p>
  </w:endnote>
  <w:endnote w:type="continuationSeparator" w:id="0">
    <w:p w14:paraId="3F543876" w14:textId="77777777" w:rsidR="008D2EFB" w:rsidRDefault="008D2EFB" w:rsidP="00FD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4643F" w14:textId="77777777" w:rsidR="008D2EFB" w:rsidRDefault="008D2EFB" w:rsidP="00FD53F4">
      <w:r>
        <w:separator/>
      </w:r>
    </w:p>
  </w:footnote>
  <w:footnote w:type="continuationSeparator" w:id="0">
    <w:p w14:paraId="7D8A5542" w14:textId="77777777" w:rsidR="008D2EFB" w:rsidRDefault="008D2EFB" w:rsidP="00FD5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5FD"/>
    <w:rsid w:val="00000DD4"/>
    <w:rsid w:val="00006254"/>
    <w:rsid w:val="0003295B"/>
    <w:rsid w:val="00043FB7"/>
    <w:rsid w:val="0004463D"/>
    <w:rsid w:val="000534C5"/>
    <w:rsid w:val="0005608D"/>
    <w:rsid w:val="0009679B"/>
    <w:rsid w:val="00096A12"/>
    <w:rsid w:val="000A2AF7"/>
    <w:rsid w:val="000B7A38"/>
    <w:rsid w:val="000D326F"/>
    <w:rsid w:val="000D6013"/>
    <w:rsid w:val="000E010C"/>
    <w:rsid w:val="00101C5C"/>
    <w:rsid w:val="00186498"/>
    <w:rsid w:val="00197C58"/>
    <w:rsid w:val="001A6FFF"/>
    <w:rsid w:val="001B483B"/>
    <w:rsid w:val="001F1FAF"/>
    <w:rsid w:val="002006F0"/>
    <w:rsid w:val="00224C86"/>
    <w:rsid w:val="00242921"/>
    <w:rsid w:val="00264715"/>
    <w:rsid w:val="0026476B"/>
    <w:rsid w:val="00280744"/>
    <w:rsid w:val="002902DA"/>
    <w:rsid w:val="002919DD"/>
    <w:rsid w:val="002A61BF"/>
    <w:rsid w:val="002C0DB8"/>
    <w:rsid w:val="002C5A62"/>
    <w:rsid w:val="002F2F77"/>
    <w:rsid w:val="003172F0"/>
    <w:rsid w:val="00327F4F"/>
    <w:rsid w:val="003421EC"/>
    <w:rsid w:val="00372B52"/>
    <w:rsid w:val="003906D3"/>
    <w:rsid w:val="00391518"/>
    <w:rsid w:val="003D1895"/>
    <w:rsid w:val="004713EF"/>
    <w:rsid w:val="0047408C"/>
    <w:rsid w:val="004D12E8"/>
    <w:rsid w:val="00517735"/>
    <w:rsid w:val="005372C3"/>
    <w:rsid w:val="00546783"/>
    <w:rsid w:val="00553A2D"/>
    <w:rsid w:val="005B13B9"/>
    <w:rsid w:val="005B707E"/>
    <w:rsid w:val="005C0A92"/>
    <w:rsid w:val="005C4616"/>
    <w:rsid w:val="005D410C"/>
    <w:rsid w:val="005F6170"/>
    <w:rsid w:val="00622D2D"/>
    <w:rsid w:val="0064031C"/>
    <w:rsid w:val="00644BD8"/>
    <w:rsid w:val="006577F9"/>
    <w:rsid w:val="006910B4"/>
    <w:rsid w:val="006A351D"/>
    <w:rsid w:val="006B3B15"/>
    <w:rsid w:val="006E09C0"/>
    <w:rsid w:val="00716275"/>
    <w:rsid w:val="00731DF5"/>
    <w:rsid w:val="00772411"/>
    <w:rsid w:val="00777983"/>
    <w:rsid w:val="007C05FD"/>
    <w:rsid w:val="0080265D"/>
    <w:rsid w:val="008331DF"/>
    <w:rsid w:val="00855233"/>
    <w:rsid w:val="008572B1"/>
    <w:rsid w:val="00867714"/>
    <w:rsid w:val="008811E1"/>
    <w:rsid w:val="008B6E6F"/>
    <w:rsid w:val="008D2EFB"/>
    <w:rsid w:val="008D3C13"/>
    <w:rsid w:val="008F758C"/>
    <w:rsid w:val="0090036F"/>
    <w:rsid w:val="009A7556"/>
    <w:rsid w:val="009B6FD3"/>
    <w:rsid w:val="009B7AA9"/>
    <w:rsid w:val="009D77E7"/>
    <w:rsid w:val="009E2516"/>
    <w:rsid w:val="00A0261F"/>
    <w:rsid w:val="00A17AD7"/>
    <w:rsid w:val="00A21BA0"/>
    <w:rsid w:val="00A61C67"/>
    <w:rsid w:val="00A80320"/>
    <w:rsid w:val="00AC1D68"/>
    <w:rsid w:val="00AC4B6C"/>
    <w:rsid w:val="00AD13A2"/>
    <w:rsid w:val="00AD3F87"/>
    <w:rsid w:val="00AD483F"/>
    <w:rsid w:val="00B51F70"/>
    <w:rsid w:val="00BA6036"/>
    <w:rsid w:val="00BC030F"/>
    <w:rsid w:val="00BD2B22"/>
    <w:rsid w:val="00BD6F23"/>
    <w:rsid w:val="00C04B2B"/>
    <w:rsid w:val="00C2511F"/>
    <w:rsid w:val="00C519FF"/>
    <w:rsid w:val="00C548BB"/>
    <w:rsid w:val="00C70437"/>
    <w:rsid w:val="00C72C83"/>
    <w:rsid w:val="00C7453E"/>
    <w:rsid w:val="00C74EA1"/>
    <w:rsid w:val="00CA1D43"/>
    <w:rsid w:val="00CC3CEB"/>
    <w:rsid w:val="00D043B1"/>
    <w:rsid w:val="00D10B3F"/>
    <w:rsid w:val="00D217B1"/>
    <w:rsid w:val="00D301E4"/>
    <w:rsid w:val="00D3752E"/>
    <w:rsid w:val="00D45B91"/>
    <w:rsid w:val="00D621AD"/>
    <w:rsid w:val="00D838C0"/>
    <w:rsid w:val="00D9405D"/>
    <w:rsid w:val="00DA4125"/>
    <w:rsid w:val="00DB2EA2"/>
    <w:rsid w:val="00E011AF"/>
    <w:rsid w:val="00E2574B"/>
    <w:rsid w:val="00E53972"/>
    <w:rsid w:val="00E627AF"/>
    <w:rsid w:val="00E73E3A"/>
    <w:rsid w:val="00E746FA"/>
    <w:rsid w:val="00EA6DE4"/>
    <w:rsid w:val="00EF0DE5"/>
    <w:rsid w:val="00F05242"/>
    <w:rsid w:val="00F13C68"/>
    <w:rsid w:val="00F245E0"/>
    <w:rsid w:val="00F70152"/>
    <w:rsid w:val="00FB4103"/>
    <w:rsid w:val="00FC1786"/>
    <w:rsid w:val="00FD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8B666B"/>
  <w15:docId w15:val="{4C5659B9-1047-496F-A3FE-DFB839FD5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B3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DF5"/>
    <w:pPr>
      <w:keepNext/>
      <w:keepLines/>
      <w:spacing w:before="240"/>
      <w:outlineLvl w:val="0"/>
    </w:pPr>
    <w:rPr>
      <w:rFonts w:ascii="Calibri Light" w:eastAsia="Calibri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DF5"/>
    <w:rPr>
      <w:rFonts w:ascii="Calibri Light" w:hAnsi="Calibri Light"/>
      <w:color w:val="2E74B5"/>
      <w:sz w:val="32"/>
      <w:lang w:val="en-US"/>
    </w:rPr>
  </w:style>
  <w:style w:type="table" w:styleId="TableGrid">
    <w:name w:val="Table Grid"/>
    <w:basedOn w:val="TableNormal"/>
    <w:uiPriority w:val="99"/>
    <w:rsid w:val="00A21BA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EF0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F0DE5"/>
    <w:rPr>
      <w:rFonts w:ascii="Courier New" w:hAnsi="Courier New"/>
      <w:sz w:val="20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04463D"/>
    <w:pPr>
      <w:numPr>
        <w:ilvl w:val="1"/>
      </w:numPr>
      <w:spacing w:after="160"/>
    </w:pPr>
    <w:rPr>
      <w:rFonts w:ascii="Calibri" w:hAnsi="Calibri"/>
      <w:color w:val="5A5A5A"/>
      <w:spacing w:val="1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4463D"/>
    <w:rPr>
      <w:rFonts w:eastAsia="Times New Roman"/>
      <w:color w:val="5A5A5A"/>
      <w:spacing w:val="15"/>
      <w:lang w:val="en-US"/>
    </w:rPr>
  </w:style>
  <w:style w:type="paragraph" w:styleId="Header">
    <w:name w:val="header"/>
    <w:basedOn w:val="Normal"/>
    <w:link w:val="Head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D53F4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D53F4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65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343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NAŢIONALĂ  FITOSANITARĂ</vt:lpstr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NAŢIONALĂ  FITOSANITARĂ</dc:title>
  <dc:subject/>
  <dc:creator>Admin</dc:creator>
  <cp:keywords/>
  <dc:description/>
  <cp:lastModifiedBy>Claudia</cp:lastModifiedBy>
  <cp:revision>40</cp:revision>
  <cp:lastPrinted>2021-03-12T06:33:00Z</cp:lastPrinted>
  <dcterms:created xsi:type="dcterms:W3CDTF">2022-09-19T16:22:00Z</dcterms:created>
  <dcterms:modified xsi:type="dcterms:W3CDTF">2022-09-20T11:34:00Z</dcterms:modified>
</cp:coreProperties>
</file>